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0A" w:rsidRDefault="004E5A75" w:rsidP="004E5A75">
      <w:pPr>
        <w:tabs>
          <w:tab w:val="left" w:pos="2940"/>
        </w:tabs>
      </w:pPr>
      <w:r>
        <w:tab/>
      </w:r>
    </w:p>
    <w:p w:rsidR="004E5A75" w:rsidRPr="007D299A" w:rsidRDefault="004E5A75" w:rsidP="004E5A75">
      <w:pPr>
        <w:jc w:val="center"/>
        <w:rPr>
          <w:sz w:val="28"/>
          <w:szCs w:val="28"/>
        </w:rPr>
      </w:pPr>
      <w:r w:rsidRPr="007D299A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4E5A75" w:rsidRDefault="004E5A75" w:rsidP="004E5A75">
      <w:pPr>
        <w:jc w:val="center"/>
        <w:rPr>
          <w:sz w:val="28"/>
          <w:szCs w:val="28"/>
        </w:rPr>
      </w:pPr>
      <w:r w:rsidRPr="007D299A">
        <w:rPr>
          <w:sz w:val="28"/>
          <w:szCs w:val="28"/>
        </w:rPr>
        <w:t>«ЛИЦЕЙ № 1 Г</w:t>
      </w:r>
      <w:r>
        <w:rPr>
          <w:sz w:val="28"/>
          <w:szCs w:val="28"/>
        </w:rPr>
        <w:t xml:space="preserve">ОРОДСКОГО </w:t>
      </w:r>
      <w:r w:rsidRPr="007D299A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7D299A">
        <w:rPr>
          <w:sz w:val="28"/>
          <w:szCs w:val="28"/>
        </w:rPr>
        <w:t xml:space="preserve"> ТЕРЕК»</w:t>
      </w:r>
    </w:p>
    <w:p w:rsidR="005B1049" w:rsidRPr="007D299A" w:rsidRDefault="005B1049" w:rsidP="004E5A75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417"/>
        <w:gridCol w:w="3450"/>
        <w:gridCol w:w="3591"/>
      </w:tblGrid>
      <w:tr w:rsidR="004E5A75" w:rsidRPr="00B2797E" w:rsidTr="00333069">
        <w:trPr>
          <w:trHeight w:val="3251"/>
        </w:trPr>
        <w:tc>
          <w:tcPr>
            <w:tcW w:w="1633" w:type="pct"/>
          </w:tcPr>
          <w:p w:rsidR="004E5A75" w:rsidRPr="00B2797E" w:rsidRDefault="004E5A75" w:rsidP="00333069">
            <w:pPr>
              <w:tabs>
                <w:tab w:val="left" w:pos="9288"/>
              </w:tabs>
              <w:suppressAutoHyphens/>
              <w:rPr>
                <w:b/>
              </w:rPr>
            </w:pPr>
            <w:r w:rsidRPr="00B2797E">
              <w:rPr>
                <w:b/>
              </w:rPr>
              <w:t xml:space="preserve">     </w:t>
            </w:r>
            <w:r>
              <w:rPr>
                <w:b/>
              </w:rPr>
              <w:t>РАССМОТРЕНО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b/>
              </w:rPr>
            </w:pP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</w:pPr>
            <w:r w:rsidRPr="007D299A">
              <w:t>на заседании МО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</w:pPr>
            <w:r w:rsidRPr="007D299A">
              <w:t>классных руководителей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both"/>
            </w:pPr>
            <w:r w:rsidRPr="007D299A">
              <w:t xml:space="preserve">Протокол № </w:t>
            </w:r>
            <w:r>
              <w:t>1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both"/>
            </w:pPr>
            <w:r>
              <w:t>от «24» августа 2023</w:t>
            </w:r>
            <w:r w:rsidRPr="007D299A">
              <w:t xml:space="preserve"> г. 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1649" w:type="pct"/>
          </w:tcPr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b/>
              </w:rPr>
            </w:pPr>
            <w:r w:rsidRPr="00B2797E">
              <w:rPr>
                <w:b/>
              </w:rPr>
              <w:t>СОГЛАСОВАНО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b/>
              </w:rPr>
            </w:pP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  <w:r>
              <w:t xml:space="preserve">заместитель директора </w:t>
            </w:r>
            <w:r w:rsidRPr="007D299A">
              <w:t>по ВР    МКОУ Лицей №1 г.п. Терек</w:t>
            </w:r>
          </w:p>
          <w:p w:rsidR="004E5A75" w:rsidRPr="008F06A7" w:rsidRDefault="004E5A75" w:rsidP="00333069">
            <w:pPr>
              <w:tabs>
                <w:tab w:val="left" w:pos="9288"/>
              </w:tabs>
              <w:suppressAutoHyphens/>
              <w:jc w:val="center"/>
            </w:pPr>
            <w:r w:rsidRPr="008F06A7">
              <w:t xml:space="preserve">А.А. </w:t>
            </w:r>
            <w:proofErr w:type="spellStart"/>
            <w:r w:rsidRPr="008F06A7">
              <w:t>Охова</w:t>
            </w:r>
            <w:proofErr w:type="spellEnd"/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  <w:r>
              <w:t>«24» августа2023</w:t>
            </w:r>
            <w:r w:rsidRPr="007D299A">
              <w:t>г.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1717" w:type="pct"/>
          </w:tcPr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b/>
              </w:rPr>
            </w:pP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D299A">
              <w:t xml:space="preserve">Директор 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  <w:r w:rsidRPr="007D299A">
              <w:t>МКОУ Лицей №1 г.п. Терек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</w:pPr>
            <w:r w:rsidRPr="007D299A">
              <w:rPr>
                <w:u w:val="single"/>
              </w:rPr>
              <w:t xml:space="preserve">___________Л.З. </w:t>
            </w:r>
            <w:proofErr w:type="spellStart"/>
            <w:r w:rsidRPr="007D299A">
              <w:rPr>
                <w:u w:val="single"/>
              </w:rPr>
              <w:t>Балкарова</w:t>
            </w:r>
            <w:proofErr w:type="spellEnd"/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center"/>
              <w:rPr>
                <w:vertAlign w:val="superscript"/>
              </w:rPr>
            </w:pPr>
            <w:r w:rsidRPr="007D299A">
              <w:rPr>
                <w:vertAlign w:val="superscript"/>
              </w:rPr>
              <w:t>(подпись)</w:t>
            </w:r>
          </w:p>
          <w:p w:rsidR="004E5A75" w:rsidRPr="007D299A" w:rsidRDefault="004E5A75" w:rsidP="00333069">
            <w:pPr>
              <w:tabs>
                <w:tab w:val="left" w:pos="9288"/>
              </w:tabs>
              <w:suppressAutoHyphens/>
              <w:jc w:val="both"/>
            </w:pPr>
            <w:r>
              <w:t xml:space="preserve">            «24» августа2023</w:t>
            </w:r>
            <w:r w:rsidRPr="007D299A">
              <w:t xml:space="preserve"> г. </w:t>
            </w:r>
          </w:p>
          <w:p w:rsidR="004E5A75" w:rsidRPr="00B2797E" w:rsidRDefault="004E5A75" w:rsidP="00333069">
            <w:pPr>
              <w:tabs>
                <w:tab w:val="left" w:pos="9288"/>
              </w:tabs>
              <w:suppressAutoHyphens/>
              <w:rPr>
                <w:b/>
              </w:rPr>
            </w:pPr>
          </w:p>
        </w:tc>
      </w:tr>
    </w:tbl>
    <w:p w:rsidR="004E5A75" w:rsidRPr="008F06A7" w:rsidRDefault="004E5A75" w:rsidP="004E5A75">
      <w:pPr>
        <w:rPr>
          <w:vanish/>
        </w:rPr>
      </w:pPr>
    </w:p>
    <w:tbl>
      <w:tblPr>
        <w:tblpPr w:leftFromText="180" w:rightFromText="180" w:vertAnchor="text" w:horzAnchor="margin" w:tblpY="159"/>
        <w:tblW w:w="0" w:type="auto"/>
        <w:tblLook w:val="01E0" w:firstRow="1" w:lastRow="1" w:firstColumn="1" w:lastColumn="1" w:noHBand="0" w:noVBand="0"/>
      </w:tblPr>
      <w:tblGrid>
        <w:gridCol w:w="3168"/>
        <w:gridCol w:w="236"/>
      </w:tblGrid>
      <w:tr w:rsidR="004E5A75" w:rsidRPr="00B2797E" w:rsidTr="00333069">
        <w:tc>
          <w:tcPr>
            <w:tcW w:w="3168" w:type="dxa"/>
          </w:tcPr>
          <w:p w:rsidR="004E5A75" w:rsidRPr="00B2797E" w:rsidRDefault="004E5A75" w:rsidP="00333069">
            <w:pPr>
              <w:rPr>
                <w:b/>
              </w:rPr>
            </w:pPr>
          </w:p>
        </w:tc>
        <w:tc>
          <w:tcPr>
            <w:tcW w:w="236" w:type="dxa"/>
          </w:tcPr>
          <w:p w:rsidR="004E5A75" w:rsidRPr="00B2797E" w:rsidRDefault="004E5A75" w:rsidP="00333069">
            <w:pPr>
              <w:rPr>
                <w:b/>
              </w:rPr>
            </w:pPr>
          </w:p>
        </w:tc>
      </w:tr>
    </w:tbl>
    <w:p w:rsidR="004E5A75" w:rsidRPr="00BF7EF7" w:rsidRDefault="004E5A75" w:rsidP="004E5A75">
      <w:pPr>
        <w:rPr>
          <w:b/>
          <w:sz w:val="28"/>
          <w:szCs w:val="28"/>
        </w:rPr>
      </w:pPr>
    </w:p>
    <w:p w:rsidR="004E5A75" w:rsidRDefault="004E5A75" w:rsidP="004E5A75">
      <w:pPr>
        <w:rPr>
          <w:b/>
          <w:sz w:val="28"/>
          <w:szCs w:val="28"/>
        </w:rPr>
      </w:pPr>
      <w:r w:rsidRPr="00BF7EF7">
        <w:rPr>
          <w:b/>
          <w:sz w:val="28"/>
          <w:szCs w:val="28"/>
        </w:rPr>
        <w:t xml:space="preserve">                                </w:t>
      </w:r>
    </w:p>
    <w:p w:rsidR="004E5A75" w:rsidRDefault="004E5A75" w:rsidP="004E5A75">
      <w:pPr>
        <w:rPr>
          <w:b/>
          <w:sz w:val="28"/>
          <w:szCs w:val="28"/>
        </w:rPr>
      </w:pPr>
      <w:r w:rsidRPr="00BF7EF7">
        <w:rPr>
          <w:b/>
          <w:sz w:val="28"/>
          <w:szCs w:val="28"/>
        </w:rPr>
        <w:t xml:space="preserve">              </w:t>
      </w:r>
    </w:p>
    <w:p w:rsidR="004E5A75" w:rsidRDefault="004E5A75" w:rsidP="004E5A75">
      <w:pPr>
        <w:jc w:val="center"/>
        <w:rPr>
          <w:b/>
          <w:sz w:val="48"/>
          <w:szCs w:val="48"/>
        </w:rPr>
      </w:pPr>
      <w:r w:rsidRPr="00CC265E">
        <w:rPr>
          <w:b/>
          <w:sz w:val="48"/>
          <w:szCs w:val="48"/>
        </w:rPr>
        <w:t>Программа  кружка</w:t>
      </w:r>
    </w:p>
    <w:p w:rsidR="004E5A75" w:rsidRPr="00B2797E" w:rsidRDefault="004E5A75" w:rsidP="004E5A75">
      <w:pPr>
        <w:jc w:val="center"/>
        <w:rPr>
          <w:b/>
          <w:sz w:val="28"/>
          <w:szCs w:val="28"/>
        </w:rPr>
      </w:pPr>
    </w:p>
    <w:p w:rsidR="004E5A75" w:rsidRPr="00BF7EF7" w:rsidRDefault="004E5A75" w:rsidP="004E5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«Азбука здоровья»</w:t>
      </w:r>
    </w:p>
    <w:p w:rsidR="004E5A75" w:rsidRPr="00BF7EF7" w:rsidRDefault="004E5A75" w:rsidP="004E5A75">
      <w:pPr>
        <w:jc w:val="center"/>
        <w:rPr>
          <w:b/>
          <w:sz w:val="44"/>
          <w:szCs w:val="44"/>
        </w:rPr>
      </w:pPr>
    </w:p>
    <w:p w:rsidR="004E5A75" w:rsidRPr="00BF7EF7" w:rsidRDefault="00811267" w:rsidP="004E5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4E5A75" w:rsidRPr="00BF7EF7">
        <w:rPr>
          <w:b/>
          <w:sz w:val="44"/>
          <w:szCs w:val="44"/>
        </w:rPr>
        <w:t>Срок реализации программы</w:t>
      </w:r>
      <w:r w:rsidR="004E5A75">
        <w:rPr>
          <w:b/>
          <w:sz w:val="44"/>
          <w:szCs w:val="44"/>
        </w:rPr>
        <w:t>:   4 года</w:t>
      </w:r>
      <w:r w:rsidR="004E5A75" w:rsidRPr="00BF7EF7">
        <w:rPr>
          <w:b/>
          <w:sz w:val="44"/>
          <w:szCs w:val="44"/>
        </w:rPr>
        <w:t xml:space="preserve">   </w:t>
      </w:r>
    </w:p>
    <w:p w:rsidR="004E5A75" w:rsidRPr="00BF7EF7" w:rsidRDefault="004E5A75" w:rsidP="004E5A75">
      <w:pPr>
        <w:jc w:val="center"/>
        <w:rPr>
          <w:b/>
          <w:sz w:val="44"/>
          <w:szCs w:val="44"/>
        </w:rPr>
      </w:pPr>
    </w:p>
    <w:p w:rsidR="004E5A75" w:rsidRPr="00BF7EF7" w:rsidRDefault="004E5A75" w:rsidP="004E5A7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AF3513">
        <w:rPr>
          <w:b/>
          <w:sz w:val="44"/>
          <w:szCs w:val="44"/>
        </w:rPr>
        <w:t xml:space="preserve">            </w:t>
      </w:r>
      <w:bookmarkStart w:id="0" w:name="_GoBack"/>
      <w:bookmarkEnd w:id="0"/>
      <w:r w:rsidRPr="00BF7EF7">
        <w:rPr>
          <w:b/>
          <w:sz w:val="44"/>
          <w:szCs w:val="44"/>
        </w:rPr>
        <w:t>Возраст обучающихся</w:t>
      </w:r>
      <w:r>
        <w:rPr>
          <w:b/>
          <w:sz w:val="44"/>
          <w:szCs w:val="44"/>
        </w:rPr>
        <w:t>: 1-4 класс</w:t>
      </w:r>
    </w:p>
    <w:p w:rsidR="004E5A75" w:rsidRPr="00BF7EF7" w:rsidRDefault="004E5A75" w:rsidP="004E5A75">
      <w:pPr>
        <w:jc w:val="center"/>
        <w:rPr>
          <w:b/>
          <w:sz w:val="44"/>
          <w:szCs w:val="44"/>
        </w:rPr>
      </w:pPr>
    </w:p>
    <w:p w:rsidR="004E5A75" w:rsidRPr="00BF7EF7" w:rsidRDefault="004E5A75" w:rsidP="004E5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</w:t>
      </w:r>
      <w:r w:rsidRPr="00BF7EF7">
        <w:rPr>
          <w:b/>
          <w:sz w:val="44"/>
          <w:szCs w:val="44"/>
        </w:rPr>
        <w:t>уководитель</w:t>
      </w:r>
      <w:r>
        <w:rPr>
          <w:b/>
          <w:sz w:val="44"/>
          <w:szCs w:val="44"/>
        </w:rPr>
        <w:t xml:space="preserve">:   </w:t>
      </w:r>
      <w:proofErr w:type="spellStart"/>
      <w:r>
        <w:rPr>
          <w:b/>
          <w:sz w:val="44"/>
          <w:szCs w:val="44"/>
        </w:rPr>
        <w:t>Фицохова</w:t>
      </w:r>
      <w:proofErr w:type="spellEnd"/>
      <w:r>
        <w:rPr>
          <w:b/>
          <w:sz w:val="44"/>
          <w:szCs w:val="44"/>
        </w:rPr>
        <w:t xml:space="preserve"> З.М.</w:t>
      </w:r>
    </w:p>
    <w:p w:rsidR="004E5A75" w:rsidRPr="00BF7EF7" w:rsidRDefault="004E5A75" w:rsidP="004E5A75">
      <w:pPr>
        <w:jc w:val="center"/>
        <w:rPr>
          <w:b/>
          <w:sz w:val="40"/>
          <w:szCs w:val="40"/>
        </w:rPr>
      </w:pPr>
    </w:p>
    <w:p w:rsidR="004E5A75" w:rsidRPr="00BF7EF7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  <w:rPr>
          <w:b/>
          <w:sz w:val="40"/>
          <w:szCs w:val="40"/>
        </w:rPr>
      </w:pPr>
    </w:p>
    <w:p w:rsidR="004E5A75" w:rsidRDefault="004E5A75" w:rsidP="004E5A75">
      <w:pPr>
        <w:jc w:val="center"/>
      </w:pPr>
      <w:r>
        <w:t>2023г.</w:t>
      </w:r>
    </w:p>
    <w:p w:rsidR="00D41B0A" w:rsidRPr="004E5A75" w:rsidRDefault="004E1170" w:rsidP="004E5A75">
      <w:pPr>
        <w:jc w:val="center"/>
      </w:pPr>
      <w:r>
        <w:rPr>
          <w:b/>
          <w:sz w:val="36"/>
          <w:szCs w:val="36"/>
        </w:rPr>
        <w:lastRenderedPageBreak/>
        <w:t>"Азбука здоровья"</w:t>
      </w:r>
    </w:p>
    <w:p w:rsidR="00D41B0A" w:rsidRPr="00101271" w:rsidRDefault="00D41B0A" w:rsidP="00D41B0A">
      <w:pPr>
        <w:jc w:val="center"/>
        <w:rPr>
          <w:b/>
          <w:sz w:val="20"/>
          <w:szCs w:val="20"/>
        </w:rPr>
      </w:pPr>
    </w:p>
    <w:p w:rsidR="00D41B0A" w:rsidRPr="00F6783E" w:rsidRDefault="00D41B0A" w:rsidP="00D41B0A">
      <w:pPr>
        <w:jc w:val="center"/>
        <w:rPr>
          <w:bCs/>
        </w:rPr>
      </w:pPr>
      <w:r w:rsidRPr="00F6783E">
        <w:rPr>
          <w:b/>
          <w:bCs/>
        </w:rPr>
        <w:t>Пояснительная записка</w:t>
      </w:r>
    </w:p>
    <w:p w:rsidR="008C2554" w:rsidRDefault="008C2554" w:rsidP="0074513E">
      <w:pPr>
        <w:pStyle w:val="a9"/>
        <w:ind w:left="-284" w:firstLine="567"/>
        <w:jc w:val="both"/>
        <w:rPr>
          <w:rFonts w:ascii="Times New Roman" w:hAnsi="Times New Roman"/>
          <w:sz w:val="24"/>
          <w:szCs w:val="24"/>
        </w:rPr>
      </w:pPr>
    </w:p>
    <w:p w:rsidR="008C2554" w:rsidRPr="004B5F15" w:rsidRDefault="008C2554" w:rsidP="008C2554">
      <w:pPr>
        <w:jc w:val="both"/>
      </w:pPr>
      <w:r>
        <w:rPr>
          <w:color w:val="FF0000"/>
        </w:rPr>
        <w:t xml:space="preserve">    </w:t>
      </w:r>
      <w:r w:rsidRPr="004B5F15">
        <w:t xml:space="preserve">Обязательным компонентом  ФГОС является внеурочная деятельность.  </w:t>
      </w:r>
      <w:proofErr w:type="gramStart"/>
      <w:r w:rsidRPr="004B5F15">
        <w:t>Внеурочная деятельность рассматривается как специально организованная деятельность обучающихся  в рамках вариативной части образовательного плана.</w:t>
      </w:r>
      <w:proofErr w:type="gramEnd"/>
    </w:p>
    <w:p w:rsidR="008C2554" w:rsidRPr="004B5F15" w:rsidRDefault="008C2554" w:rsidP="008C2554">
      <w:pPr>
        <w:tabs>
          <w:tab w:val="left" w:pos="714"/>
        </w:tabs>
        <w:jc w:val="both"/>
      </w:pPr>
      <w:r w:rsidRPr="004B5F15">
        <w:t xml:space="preserve">       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8C2554" w:rsidRPr="004B5F15" w:rsidRDefault="008C2554" w:rsidP="008C2554">
      <w:pPr>
        <w:jc w:val="both"/>
      </w:pPr>
      <w:r w:rsidRPr="004B5F15">
        <w:t xml:space="preserve">        Внеурочная деятельность по спортивно-оздоровительному направлению увеличивает пространство, в котором школьники могут развивать свою творческую и познавательную активность, реализовывать свои лучшие личностные качества.</w:t>
      </w:r>
    </w:p>
    <w:p w:rsidR="008C2554" w:rsidRPr="004B5F15" w:rsidRDefault="008C2554" w:rsidP="008C2554">
      <w:pPr>
        <w:jc w:val="both"/>
      </w:pPr>
      <w:r w:rsidRPr="004B5F15">
        <w:t xml:space="preserve">        Рабочая программа внеурочной деятельности «Азбука здоровья»   составлена на основе следующих документов:</w:t>
      </w:r>
    </w:p>
    <w:p w:rsidR="008C2554" w:rsidRPr="004B5F15" w:rsidRDefault="008C2554" w:rsidP="008C2554">
      <w:pPr>
        <w:jc w:val="both"/>
      </w:pPr>
      <w:r w:rsidRPr="004B5F15">
        <w:t>- требования Федерального государственного образовательного стандарта, утвержденного приказом Министерства образования и науки РФ от 06.10.2009 №373;</w:t>
      </w:r>
    </w:p>
    <w:p w:rsidR="008C2554" w:rsidRPr="004B5F15" w:rsidRDefault="008C2554" w:rsidP="008C2554">
      <w:pPr>
        <w:jc w:val="both"/>
      </w:pPr>
      <w:r w:rsidRPr="004B5F15">
        <w:t>- Закона РФ «Об образовании» (в ред. Федеральных законов от 13.01.1996 №12-фз, от 16.11.1997 №144 –</w:t>
      </w:r>
      <w:proofErr w:type="spellStart"/>
      <w:r w:rsidRPr="004B5F15">
        <w:t>фз</w:t>
      </w:r>
      <w:proofErr w:type="spellEnd"/>
      <w:r w:rsidRPr="004B5F15">
        <w:t xml:space="preserve"> от 13.02.2002 №20-фз и т.д.) статья 12 п.1 статья 26 п.1,2;</w:t>
      </w:r>
    </w:p>
    <w:p w:rsidR="008C2554" w:rsidRPr="004B5F15" w:rsidRDefault="008C2554" w:rsidP="008C2554">
      <w:pPr>
        <w:jc w:val="both"/>
      </w:pPr>
      <w:r w:rsidRPr="004B5F15">
        <w:t>- Письма Минобразования РФ от 12 мая 2012 года № 03-296 «Об образовании внеурочной деятельности при введении федерального государственного образовательного стандарта общего образования»;</w:t>
      </w:r>
    </w:p>
    <w:p w:rsidR="008C2554" w:rsidRPr="004B5F15" w:rsidRDefault="008C2554" w:rsidP="008C2554">
      <w:pPr>
        <w:jc w:val="both"/>
      </w:pPr>
      <w:r w:rsidRPr="004B5F15">
        <w:t xml:space="preserve">-Распоряжения Правительства Российской Федерации от 07 сентября 2010 года №1507 – </w:t>
      </w:r>
      <w:proofErr w:type="gramStart"/>
      <w:r w:rsidRPr="004B5F15">
        <w:t>р</w:t>
      </w:r>
      <w:proofErr w:type="gramEnd"/>
      <w:r w:rsidRPr="004B5F15">
        <w:t xml:space="preserve"> «Об утверждении плана действий по модернизации общего образования на 2011 – 2015 годы».</w:t>
      </w:r>
    </w:p>
    <w:p w:rsidR="008C2554" w:rsidRPr="004B5F15" w:rsidRDefault="008C2554" w:rsidP="008C2554">
      <w:pPr>
        <w:jc w:val="both"/>
        <w:rPr>
          <w:b/>
          <w:i/>
        </w:rPr>
      </w:pPr>
      <w:r w:rsidRPr="004B5F15">
        <w:rPr>
          <w:b/>
          <w:i/>
        </w:rPr>
        <w:t>Программа разработана с учётом:</w:t>
      </w:r>
    </w:p>
    <w:p w:rsidR="008C2554" w:rsidRPr="004B5F15" w:rsidRDefault="008C2554" w:rsidP="008C2554">
      <w:pPr>
        <w:jc w:val="both"/>
      </w:pPr>
      <w:r w:rsidRPr="004B5F15">
        <w:t>- 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 2010 №189);</w:t>
      </w:r>
    </w:p>
    <w:p w:rsidR="008C2554" w:rsidRPr="004B5F15" w:rsidRDefault="008C2554" w:rsidP="008C2554">
      <w:pPr>
        <w:jc w:val="both"/>
      </w:pPr>
      <w:r w:rsidRPr="004B5F15">
        <w:t>- годового учебного календарного графика Учреждения на 2014 – 2015 учебный год;</w:t>
      </w:r>
    </w:p>
    <w:p w:rsidR="008C2554" w:rsidRPr="004B5F15" w:rsidRDefault="008C2554" w:rsidP="008C2554">
      <w:pPr>
        <w:jc w:val="both"/>
      </w:pPr>
      <w:r w:rsidRPr="004B5F15">
        <w:t>- требований к результатам освоения основной образовательной программы начального общего образования и программы формирования УУД.</w:t>
      </w:r>
    </w:p>
    <w:p w:rsidR="008C2554" w:rsidRPr="00EF5C4C" w:rsidRDefault="008C2554" w:rsidP="008C2554">
      <w:pPr>
        <w:shd w:val="clear" w:color="auto" w:fill="FFFFFF"/>
        <w:tabs>
          <w:tab w:val="left" w:pos="1080"/>
        </w:tabs>
        <w:autoSpaceDE w:val="0"/>
        <w:ind w:right="-216" w:firstLine="708"/>
        <w:jc w:val="both"/>
      </w:pPr>
      <w:r w:rsidRPr="00EF5C4C">
        <w:t>По мнению специалистов-медиков, возраст от одного года до 15 лет гораздо важнее для сохранения будущего здоро</w:t>
      </w:r>
      <w:r w:rsidRPr="00EF5C4C">
        <w:softHyphen/>
        <w:t>вья, чем от 15 лет до 60.</w:t>
      </w:r>
    </w:p>
    <w:p w:rsidR="008C2554" w:rsidRDefault="008C2554" w:rsidP="00E17C4D">
      <w:pPr>
        <w:shd w:val="clear" w:color="auto" w:fill="FFFFFF"/>
        <w:tabs>
          <w:tab w:val="left" w:pos="1080"/>
        </w:tabs>
        <w:autoSpaceDE w:val="0"/>
        <w:ind w:right="-216" w:firstLine="708"/>
        <w:jc w:val="both"/>
      </w:pPr>
      <w:r w:rsidRPr="00EF5C4C"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EF5C4C">
        <w:rPr>
          <w:b/>
        </w:rPr>
        <w:t xml:space="preserve">  </w:t>
      </w:r>
      <w:r w:rsidRPr="008C2554">
        <w:rPr>
          <w:b/>
          <w:sz w:val="22"/>
          <w:szCs w:val="22"/>
        </w:rPr>
        <w:t>АКТУАЛЬНОСТЬ</w:t>
      </w:r>
      <w:r w:rsidRPr="00EF5C4C">
        <w:rPr>
          <w:b/>
        </w:rPr>
        <w:t xml:space="preserve"> </w:t>
      </w:r>
      <w:r>
        <w:t>программы «Азбука з</w:t>
      </w:r>
      <w:r w:rsidRPr="00EF5C4C">
        <w:t>доровья».</w:t>
      </w:r>
    </w:p>
    <w:p w:rsidR="00D41B0A" w:rsidRPr="00441551" w:rsidRDefault="00D41B0A" w:rsidP="0074513E">
      <w:pPr>
        <w:pStyle w:val="a9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441551">
        <w:rPr>
          <w:rFonts w:ascii="Times New Roman" w:hAnsi="Times New Roman"/>
          <w:sz w:val="24"/>
          <w:szCs w:val="24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Pr="00441551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41551">
        <w:rPr>
          <w:rFonts w:ascii="Times New Roman" w:hAnsi="Times New Roman"/>
          <w:sz w:val="24"/>
          <w:szCs w:val="24"/>
        </w:rPr>
        <w:t xml:space="preserve">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D41B0A" w:rsidRPr="00633CAD" w:rsidRDefault="00D41B0A" w:rsidP="0074513E">
      <w:pPr>
        <w:pStyle w:val="a9"/>
        <w:ind w:left="-284" w:firstLine="567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</w:rPr>
      </w:pPr>
      <w:r w:rsidRPr="00441551">
        <w:rPr>
          <w:rFonts w:ascii="Times New Roman" w:hAnsi="Times New Roman"/>
          <w:sz w:val="24"/>
          <w:szCs w:val="24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441551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441551">
        <w:rPr>
          <w:rFonts w:ascii="Times New Roman" w:hAnsi="Times New Roman"/>
          <w:sz w:val="24"/>
          <w:szCs w:val="24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441551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441551">
        <w:rPr>
          <w:rFonts w:ascii="Times New Roman" w:hAnsi="Times New Roman"/>
          <w:sz w:val="24"/>
          <w:szCs w:val="24"/>
        </w:rPr>
        <w:t xml:space="preserve"> компетентности.</w:t>
      </w:r>
    </w:p>
    <w:p w:rsidR="00D41B0A" w:rsidRPr="00441551" w:rsidRDefault="00D41B0A" w:rsidP="0074513E">
      <w:pPr>
        <w:ind w:left="-284" w:firstLine="567"/>
        <w:jc w:val="both"/>
        <w:rPr>
          <w:color w:val="333333"/>
        </w:rPr>
      </w:pPr>
      <w:r w:rsidRPr="00441551">
        <w:rPr>
          <w:color w:val="333333"/>
        </w:rPr>
        <w:t xml:space="preserve">Программа внеурочной деятельности по </w:t>
      </w:r>
      <w:r w:rsidRPr="004E1170">
        <w:rPr>
          <w:rStyle w:val="ac"/>
          <w:i w:val="0"/>
        </w:rPr>
        <w:t>общекультурному</w:t>
      </w:r>
      <w:r w:rsidR="008D6DEC" w:rsidRPr="004E1170">
        <w:rPr>
          <w:rStyle w:val="ac"/>
          <w:i w:val="0"/>
        </w:rPr>
        <w:t xml:space="preserve"> оздоровительному</w:t>
      </w:r>
      <w:r w:rsidR="008D6DEC">
        <w:rPr>
          <w:rStyle w:val="ac"/>
          <w:i w:val="0"/>
          <w:color w:val="FF0000"/>
        </w:rPr>
        <w:t xml:space="preserve"> </w:t>
      </w:r>
      <w:r>
        <w:rPr>
          <w:color w:val="333333"/>
        </w:rPr>
        <w:t xml:space="preserve"> </w:t>
      </w:r>
      <w:r w:rsidRPr="00441551">
        <w:rPr>
          <w:color w:val="333333"/>
        </w:rPr>
        <w:t xml:space="preserve"> направлению </w:t>
      </w:r>
      <w:r w:rsidRPr="00441551">
        <w:t>«Азбука здоровья» включает в себя</w:t>
      </w:r>
      <w:r w:rsidRPr="00441551">
        <w:rPr>
          <w:color w:val="FF0000"/>
        </w:rPr>
        <w:t xml:space="preserve"> </w:t>
      </w:r>
      <w:r w:rsidRPr="00441551">
        <w:rPr>
          <w:color w:val="333333"/>
        </w:rPr>
        <w:t xml:space="preserve"> 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 w:rsidRPr="00441551">
        <w:rPr>
          <w:color w:val="333333"/>
        </w:rPr>
        <w:t xml:space="preserve">Данная </w:t>
      </w:r>
      <w:r w:rsidRPr="00441551">
        <w:rPr>
          <w:color w:val="333333"/>
        </w:rPr>
        <w:lastRenderedPageBreak/>
        <w:t xml:space="preserve">программа является  комплексной программой </w:t>
      </w:r>
      <w:r w:rsidRPr="00441551">
        <w:t xml:space="preserve">по </w:t>
      </w:r>
      <w:r w:rsidRPr="00441551">
        <w:rPr>
          <w:color w:val="333333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D41B0A" w:rsidRPr="008C2554" w:rsidRDefault="00D41B0A" w:rsidP="008C2554">
      <w:pPr>
        <w:pStyle w:val="a9"/>
        <w:ind w:left="-284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41551">
        <w:rPr>
          <w:rFonts w:ascii="Times New Roman" w:hAnsi="Times New Roman"/>
          <w:sz w:val="24"/>
          <w:szCs w:val="24"/>
        </w:rPr>
        <w:t xml:space="preserve">Программа внеурочной деятельности по спортивно-оздоровительному направлению «Азбука здоровья»  направлена на нивелирование следующих школьных факторов риска: </w:t>
      </w:r>
      <w:r w:rsidRPr="00441551">
        <w:rPr>
          <w:rFonts w:ascii="Times New Roman" w:hAnsi="Times New Roman"/>
          <w:color w:val="333333"/>
          <w:sz w:val="24"/>
          <w:szCs w:val="24"/>
        </w:rPr>
        <w:t xml:space="preserve">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441551">
        <w:rPr>
          <w:rFonts w:ascii="Times New Roman" w:hAnsi="Times New Roman"/>
          <w:color w:val="333333"/>
          <w:sz w:val="24"/>
          <w:szCs w:val="24"/>
        </w:rPr>
        <w:t>обучающихся</w:t>
      </w:r>
      <w:proofErr w:type="gramEnd"/>
      <w:r w:rsidRPr="00441551">
        <w:rPr>
          <w:rFonts w:ascii="Times New Roman" w:hAnsi="Times New Roman"/>
          <w:color w:val="333333"/>
          <w:sz w:val="24"/>
          <w:szCs w:val="24"/>
        </w:rPr>
        <w:t xml:space="preserve"> в дальнейшем. </w:t>
      </w:r>
    </w:p>
    <w:p w:rsidR="008D6DEC" w:rsidRPr="004B5F15" w:rsidRDefault="008D6DEC" w:rsidP="008D6DEC">
      <w:pPr>
        <w:pStyle w:val="a7"/>
        <w:ind w:left="-284" w:right="-1" w:firstLine="284"/>
      </w:pPr>
      <w:r w:rsidRPr="004B5F15">
        <w:t xml:space="preserve">Программа внеурочной деятельности по спортивно-оздоровительному направлению «Азбука здоровья» носит  образовательно-воспитательный характер и направлена на осуществление следующих </w:t>
      </w:r>
      <w:r w:rsidRPr="004B5F15">
        <w:rPr>
          <w:b/>
          <w:sz w:val="22"/>
          <w:szCs w:val="22"/>
        </w:rPr>
        <w:t>ЦЕЛЕЙ</w:t>
      </w:r>
      <w:r w:rsidRPr="004B5F15">
        <w:rPr>
          <w:sz w:val="22"/>
          <w:szCs w:val="22"/>
        </w:rPr>
        <w:t>:</w:t>
      </w:r>
      <w:r w:rsidRPr="004B5F15">
        <w:t xml:space="preserve"> </w:t>
      </w:r>
    </w:p>
    <w:p w:rsidR="008D6DEC" w:rsidRPr="004B5F15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8D6DEC" w:rsidRPr="004B5F15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:rsidR="008D6DEC" w:rsidRPr="004B5F15" w:rsidRDefault="008D6DEC" w:rsidP="004B5F15">
      <w:pPr>
        <w:pStyle w:val="a9"/>
        <w:numPr>
          <w:ilvl w:val="0"/>
          <w:numId w:val="2"/>
        </w:numPr>
        <w:tabs>
          <w:tab w:val="clear" w:pos="0"/>
          <w:tab w:val="num" w:pos="-360"/>
        </w:tabs>
        <w:suppressAutoHyphens/>
        <w:ind w:left="360" w:right="-1" w:firstLine="66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обучать способам и приемам сохранения и укрепления собственного здоровья.</w:t>
      </w:r>
    </w:p>
    <w:p w:rsidR="008D6DEC" w:rsidRPr="004B5F15" w:rsidRDefault="008D6DEC" w:rsidP="008D6DEC">
      <w:pPr>
        <w:pStyle w:val="a9"/>
        <w:ind w:right="-1" w:firstLine="568"/>
        <w:rPr>
          <w:rFonts w:ascii="Times New Roman" w:hAnsi="Times New Roman"/>
          <w:b/>
        </w:rPr>
      </w:pPr>
      <w:r w:rsidRPr="004B5F15">
        <w:rPr>
          <w:rFonts w:ascii="Times New Roman" w:hAnsi="Times New Roman"/>
          <w:bCs/>
          <w:sz w:val="24"/>
          <w:szCs w:val="24"/>
        </w:rPr>
        <w:t xml:space="preserve">Цели конкретизированы следующими </w:t>
      </w:r>
      <w:r w:rsidRPr="004B5F15">
        <w:rPr>
          <w:rFonts w:ascii="Times New Roman" w:hAnsi="Times New Roman"/>
          <w:b/>
          <w:bCs/>
        </w:rPr>
        <w:t>ЗАДАЧАМИ</w:t>
      </w:r>
      <w:r w:rsidRPr="004B5F15">
        <w:rPr>
          <w:rFonts w:ascii="Times New Roman" w:hAnsi="Times New Roman"/>
          <w:b/>
        </w:rPr>
        <w:t>:</w:t>
      </w:r>
    </w:p>
    <w:p w:rsidR="008D6DEC" w:rsidRPr="004B5F15" w:rsidRDefault="008D6DEC" w:rsidP="008D6DEC">
      <w:pPr>
        <w:pStyle w:val="a9"/>
        <w:numPr>
          <w:ilvl w:val="0"/>
          <w:numId w:val="3"/>
        </w:numPr>
        <w:suppressAutoHyphens/>
        <w:ind w:left="-142" w:right="-1" w:firstLine="568"/>
        <w:rPr>
          <w:rFonts w:ascii="Times New Roman" w:hAnsi="Times New Roman"/>
          <w:b/>
          <w:i/>
          <w:sz w:val="24"/>
          <w:szCs w:val="24"/>
        </w:rPr>
      </w:pPr>
      <w:r w:rsidRPr="004B5F15">
        <w:rPr>
          <w:rFonts w:ascii="Times New Roman" w:hAnsi="Times New Roman"/>
          <w:b/>
          <w:i/>
          <w:sz w:val="24"/>
          <w:szCs w:val="24"/>
        </w:rPr>
        <w:t>Формирование:</w:t>
      </w:r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F15">
        <w:rPr>
          <w:rFonts w:ascii="Times New Roman" w:hAnsi="Times New Roman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4B5F15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4B5F15">
        <w:rPr>
          <w:rFonts w:ascii="Times New Roman" w:hAnsi="Times New Roman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  <w:proofErr w:type="gramEnd"/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 xml:space="preserve">навыков конструктивного общения; </w:t>
      </w:r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  <w:r w:rsidRPr="004B5F15">
        <w:t xml:space="preserve"> </w:t>
      </w:r>
      <w:r w:rsidRPr="004B5F15">
        <w:rPr>
          <w:rFonts w:ascii="Times New Roman" w:hAnsi="Times New Roman"/>
          <w:sz w:val="24"/>
          <w:szCs w:val="24"/>
        </w:rPr>
        <w:t>формировать у учащихся  необходимые знания, умения и навыки по здоровому образу жизни;</w:t>
      </w:r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обеспечить физическое и психическое саморазвитие;</w:t>
      </w:r>
    </w:p>
    <w:p w:rsidR="008D6DEC" w:rsidRPr="004B5F15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научить использовать полученные знания в повседневной жизни;</w:t>
      </w:r>
      <w:r w:rsidRPr="004B5F15">
        <w:t xml:space="preserve"> </w:t>
      </w:r>
    </w:p>
    <w:p w:rsidR="008D6DEC" w:rsidRPr="0031454F" w:rsidRDefault="008D6DEC" w:rsidP="008D6DEC">
      <w:pPr>
        <w:pStyle w:val="a9"/>
        <w:numPr>
          <w:ilvl w:val="0"/>
          <w:numId w:val="5"/>
        </w:numPr>
        <w:suppressAutoHyphens/>
        <w:ind w:left="-142" w:right="-1" w:firstLine="568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 w:rsidRPr="004B5F15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4B5F15">
        <w:rPr>
          <w:rFonts w:ascii="Times New Roman" w:hAnsi="Times New Roman"/>
          <w:sz w:val="24"/>
          <w:szCs w:val="24"/>
        </w:rPr>
        <w:t>.</w:t>
      </w:r>
    </w:p>
    <w:p w:rsidR="008D6DEC" w:rsidRPr="004B5F15" w:rsidRDefault="008D6DEC" w:rsidP="008D6DEC">
      <w:pPr>
        <w:pStyle w:val="a9"/>
        <w:numPr>
          <w:ilvl w:val="0"/>
          <w:numId w:val="3"/>
        </w:numPr>
        <w:suppressAutoHyphens/>
        <w:ind w:right="-1" w:firstLine="568"/>
        <w:jc w:val="both"/>
        <w:rPr>
          <w:rFonts w:ascii="Times New Roman" w:hAnsi="Times New Roman"/>
          <w:b/>
          <w:i/>
          <w:sz w:val="24"/>
          <w:szCs w:val="24"/>
        </w:rPr>
      </w:pPr>
      <w:r w:rsidRPr="004B5F15">
        <w:rPr>
          <w:rFonts w:ascii="Times New Roman" w:hAnsi="Times New Roman"/>
          <w:b/>
          <w:i/>
          <w:sz w:val="24"/>
          <w:szCs w:val="24"/>
        </w:rPr>
        <w:t xml:space="preserve">Обучение: </w:t>
      </w:r>
    </w:p>
    <w:p w:rsidR="008D6DEC" w:rsidRPr="004B5F15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осознанному  выбору модели  поведения, позволяющей сохранять и укреплять здоровье;</w:t>
      </w:r>
    </w:p>
    <w:p w:rsidR="008D6DEC" w:rsidRPr="004B5F15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:rsidR="008D6DEC" w:rsidRPr="004B5F15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элементарным навыкам эмоциональной разгрузки (релаксации);</w:t>
      </w:r>
    </w:p>
    <w:p w:rsidR="008D6DEC" w:rsidRPr="004B5F15" w:rsidRDefault="008D6DEC" w:rsidP="008D6DEC">
      <w:pPr>
        <w:pStyle w:val="a9"/>
        <w:numPr>
          <w:ilvl w:val="0"/>
          <w:numId w:val="8"/>
        </w:numPr>
        <w:suppressAutoHyphens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4B5F15">
        <w:rPr>
          <w:rFonts w:ascii="Times New Roman" w:hAnsi="Times New Roman"/>
          <w:sz w:val="24"/>
          <w:szCs w:val="24"/>
        </w:rPr>
        <w:t>упражнениям сохранения зрения.</w:t>
      </w:r>
    </w:p>
    <w:p w:rsidR="008D6DEC" w:rsidRDefault="008D6DEC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  <w:r w:rsidRPr="008D6DE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847ED" w:rsidRPr="0023561E" w:rsidRDefault="009847ED" w:rsidP="009847ED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23561E">
        <w:rPr>
          <w:rFonts w:ascii="Times New Roman" w:hAnsi="Times New Roman"/>
          <w:b/>
          <w:sz w:val="24"/>
          <w:szCs w:val="24"/>
        </w:rPr>
        <w:t>Общая характеристика курса.</w:t>
      </w:r>
    </w:p>
    <w:p w:rsidR="009847ED" w:rsidRPr="004B5F15" w:rsidRDefault="009847ED" w:rsidP="009847ED">
      <w:pPr>
        <w:ind w:right="-1" w:firstLine="568"/>
        <w:jc w:val="both"/>
      </w:pPr>
      <w:r w:rsidRPr="004B5F15">
        <w:t xml:space="preserve">Программа внеурочной деятельности по </w:t>
      </w:r>
      <w:r w:rsidRPr="004B5F15">
        <w:rPr>
          <w:rStyle w:val="ac"/>
          <w:i w:val="0"/>
        </w:rPr>
        <w:t>общекультурному</w:t>
      </w:r>
      <w:r w:rsidRPr="004B5F15">
        <w:t xml:space="preserve"> оздоровительному  направлению   «Азбука здоровья» предназначена для обучающихся 1-4 классов. Все  занятия по внеурочной деятельности проводятся после всех уроков основного расписания, продолжительность соответствует рекомендациям СанПиН</w:t>
      </w:r>
      <w:proofErr w:type="gramStart"/>
      <w:r w:rsidRPr="004B5F15">
        <w:t>..</w:t>
      </w:r>
      <w:proofErr w:type="gramEnd"/>
    </w:p>
    <w:p w:rsidR="009847ED" w:rsidRPr="004B5F15" w:rsidRDefault="009847ED" w:rsidP="009847ED">
      <w:pPr>
        <w:ind w:right="-1" w:firstLine="568"/>
      </w:pPr>
      <w:r w:rsidRPr="004B5F15">
        <w:t>Программа внеурочной деятельности по общекультурному направлению «Азбука здоровья», предполагает обучение на двух основных уровнях:</w:t>
      </w:r>
    </w:p>
    <w:p w:rsidR="009847ED" w:rsidRPr="004B5F15" w:rsidRDefault="009847ED" w:rsidP="009847ED">
      <w:pPr>
        <w:numPr>
          <w:ilvl w:val="0"/>
          <w:numId w:val="7"/>
        </w:numPr>
        <w:ind w:left="284" w:right="-1" w:hanging="153"/>
      </w:pPr>
      <w:r w:rsidRPr="004B5F15">
        <w:t>первый - информативный, который заключается в изучении правил и закономерностей здорового образа жизни;</w:t>
      </w:r>
    </w:p>
    <w:p w:rsidR="009847ED" w:rsidRPr="004B5F15" w:rsidRDefault="009847ED" w:rsidP="009847ED">
      <w:pPr>
        <w:numPr>
          <w:ilvl w:val="0"/>
          <w:numId w:val="7"/>
        </w:numPr>
        <w:ind w:left="284" w:right="-1" w:hanging="153"/>
      </w:pPr>
      <w:r w:rsidRPr="004B5F15">
        <w:t>второй — поведенческий, позволяющий закрепить социально одобряемые модели поведения.</w:t>
      </w:r>
    </w:p>
    <w:p w:rsidR="009847ED" w:rsidRDefault="009847ED" w:rsidP="009847ED">
      <w:pPr>
        <w:ind w:left="284" w:right="-1"/>
        <w:rPr>
          <w:color w:val="FF0000"/>
        </w:rPr>
      </w:pPr>
    </w:p>
    <w:p w:rsidR="009847ED" w:rsidRPr="009847ED" w:rsidRDefault="009847ED" w:rsidP="009847ED">
      <w:pPr>
        <w:ind w:left="284" w:right="-1"/>
        <w:rPr>
          <w:color w:val="FF0000"/>
        </w:rPr>
      </w:pPr>
      <w:r>
        <w:rPr>
          <w:color w:val="FF0000"/>
        </w:rPr>
        <w:t xml:space="preserve">                                      </w:t>
      </w:r>
      <w:r w:rsidRPr="009847ED">
        <w:rPr>
          <w:b/>
          <w:bCs/>
        </w:rPr>
        <w:t>Принципы построения программы:</w:t>
      </w:r>
    </w:p>
    <w:p w:rsidR="009847ED" w:rsidRPr="004B5F15" w:rsidRDefault="004B5F15" w:rsidP="009847ED">
      <w:pPr>
        <w:jc w:val="both"/>
      </w:pPr>
      <w:r>
        <w:lastRenderedPageBreak/>
        <w:t xml:space="preserve">        </w:t>
      </w:r>
      <w:r w:rsidR="009847ED" w:rsidRPr="004B5F15">
        <w:t>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9847ED" w:rsidRPr="004B5F15" w:rsidRDefault="009847ED" w:rsidP="009847ED">
      <w:pPr>
        <w:jc w:val="both"/>
      </w:pPr>
      <w:proofErr w:type="gramStart"/>
      <w:r w:rsidRPr="004B5F15">
        <w:rPr>
          <w:b/>
          <w:i/>
        </w:rPr>
        <w:t>Принцип</w:t>
      </w:r>
      <w:proofErr w:type="gramEnd"/>
      <w:r w:rsidRPr="004B5F15">
        <w:rPr>
          <w:b/>
          <w:i/>
        </w:rPr>
        <w:t xml:space="preserve"> научности - </w:t>
      </w:r>
      <w:r w:rsidRPr="004B5F15">
        <w:t xml:space="preserve">в основе </w:t>
      </w:r>
      <w:proofErr w:type="gramStart"/>
      <w:r w:rsidRPr="004B5F15">
        <w:t>которого</w:t>
      </w:r>
      <w:proofErr w:type="gramEnd"/>
      <w:r w:rsidRPr="004B5F15">
        <w:t xml:space="preserve"> содержится анализ статистических медицинских исследований по состоянию здоровья школьников.</w:t>
      </w:r>
    </w:p>
    <w:p w:rsidR="009847ED" w:rsidRPr="004B5F15" w:rsidRDefault="009847ED" w:rsidP="009847ED">
      <w:pPr>
        <w:jc w:val="both"/>
      </w:pPr>
      <w:r w:rsidRPr="004B5F15">
        <w:rPr>
          <w:b/>
          <w:i/>
        </w:rPr>
        <w:t>Принцип доступности</w:t>
      </w:r>
      <w:r w:rsidRPr="004B5F15">
        <w:t xml:space="preserve"> - определяет содержание курса в соответствии с возрастными особенностями младших школьников. </w:t>
      </w:r>
    </w:p>
    <w:p w:rsidR="009847ED" w:rsidRPr="004B5F15" w:rsidRDefault="009847ED" w:rsidP="009847ED">
      <w:pPr>
        <w:jc w:val="both"/>
      </w:pPr>
      <w:r w:rsidRPr="004B5F15">
        <w:rPr>
          <w:b/>
          <w:i/>
        </w:rPr>
        <w:t xml:space="preserve">Принцип системности - </w:t>
      </w:r>
      <w:r w:rsidRPr="004B5F15">
        <w:t xml:space="preserve"> определяет взаимосвязь и целостность   содержания, форм и принципов предлагаемого курса. </w:t>
      </w:r>
    </w:p>
    <w:p w:rsidR="009847ED" w:rsidRPr="004B5F15" w:rsidRDefault="009847ED" w:rsidP="009847ED">
      <w:pPr>
        <w:jc w:val="both"/>
      </w:pPr>
      <w:r w:rsidRPr="004B5F15">
        <w:rPr>
          <w:b/>
          <w:i/>
          <w:iCs/>
        </w:rPr>
        <w:t>Принцип сознательности</w:t>
      </w:r>
      <w:r w:rsidRPr="004B5F15">
        <w:t xml:space="preserve"> – нацеливает на формирование у </w:t>
      </w:r>
      <w:proofErr w:type="gramStart"/>
      <w:r w:rsidRPr="004B5F15">
        <w:t>обучаемых</w:t>
      </w:r>
      <w:proofErr w:type="gramEnd"/>
      <w:r w:rsidRPr="004B5F15">
        <w:t xml:space="preserve"> глубокого понимания, устойчивого интереса, осмысленного отношения к познавательной деятельности.</w:t>
      </w:r>
    </w:p>
    <w:p w:rsidR="009847ED" w:rsidRPr="004B5F15" w:rsidRDefault="009847ED" w:rsidP="009847ED">
      <w:pPr>
        <w:jc w:val="both"/>
      </w:pPr>
      <w:r w:rsidRPr="004B5F15">
        <w:rPr>
          <w:b/>
          <w:i/>
          <w:iCs/>
        </w:rPr>
        <w:t>Принцип систематичности и последовательности</w:t>
      </w:r>
      <w:r w:rsidRPr="004B5F15">
        <w:rPr>
          <w:i/>
          <w:iCs/>
        </w:rPr>
        <w:t xml:space="preserve"> </w:t>
      </w:r>
      <w:r w:rsidRPr="004B5F15">
        <w:t xml:space="preserve">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4B5F15">
        <w:t>и</w:t>
      </w:r>
      <w:proofErr w:type="gramEnd"/>
      <w:r w:rsidRPr="004B5F15"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4B5F15">
        <w:t>здоровьесберегающими</w:t>
      </w:r>
      <w:proofErr w:type="spellEnd"/>
      <w:r w:rsidRPr="004B5F15">
        <w:t xml:space="preserve"> мероприятиями приучат учащихся постоянно соблюдать оздоровительно воспитательный режим.</w:t>
      </w:r>
    </w:p>
    <w:p w:rsidR="009847ED" w:rsidRPr="004B5F15" w:rsidRDefault="009847ED" w:rsidP="009847ED">
      <w:pPr>
        <w:jc w:val="both"/>
      </w:pPr>
      <w:r w:rsidRPr="004B5F15">
        <w:rPr>
          <w:b/>
          <w:i/>
          <w:iCs/>
        </w:rPr>
        <w:t>Принцип повторения</w:t>
      </w:r>
      <w:r w:rsidRPr="004B5F15">
        <w:t xml:space="preserve"> знаний, умений и навыков является одним из важнейших. В результате многократных повторений вырабатываются динамические стереотипы. Характер элементов деятельности пожжет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постепенности.</w:t>
      </w:r>
      <w:r w:rsidRPr="004B5F15">
        <w:rPr>
          <w:i/>
          <w:iCs/>
        </w:rPr>
        <w:t xml:space="preserve"> </w:t>
      </w:r>
      <w:r w:rsidRPr="004B5F15"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4B5F15">
        <w:t>здоровьесберегающих</w:t>
      </w:r>
      <w:proofErr w:type="spellEnd"/>
      <w:r w:rsidRPr="004B5F15">
        <w:t xml:space="preserve"> условий всестороннего образования ребёнка.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индивидуализации</w:t>
      </w:r>
      <w:r w:rsidRPr="004B5F15">
        <w:rPr>
          <w:i/>
          <w:iCs/>
        </w:rPr>
        <w:t xml:space="preserve"> </w:t>
      </w:r>
      <w:r w:rsidRPr="004B5F15">
        <w:t>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непрерывности</w:t>
      </w:r>
      <w:r w:rsidRPr="004B5F15">
        <w:t xml:space="preserve"> 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цикличности</w:t>
      </w:r>
      <w:r w:rsidRPr="004B5F15">
        <w:rPr>
          <w:i/>
          <w:iCs/>
        </w:rPr>
        <w:t xml:space="preserve"> </w:t>
      </w:r>
      <w:r w:rsidRPr="004B5F15"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9847ED" w:rsidRPr="004B5F15" w:rsidRDefault="009847ED" w:rsidP="009847ED">
      <w:pPr>
        <w:tabs>
          <w:tab w:val="left" w:pos="360"/>
        </w:tabs>
        <w:jc w:val="both"/>
        <w:rPr>
          <w:b/>
        </w:rPr>
      </w:pPr>
      <w:r w:rsidRPr="004B5F15">
        <w:rPr>
          <w:b/>
          <w:i/>
          <w:iCs/>
        </w:rPr>
        <w:t>Принцип учёта</w:t>
      </w:r>
      <w:r w:rsidRPr="004B5F15">
        <w:t xml:space="preserve"> возрастных и индивидуальных особенностей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4B5F15">
        <w:t>здоровьесберегающих</w:t>
      </w:r>
      <w:proofErr w:type="spellEnd"/>
      <w:r w:rsidRPr="004B5F15">
        <w:t xml:space="preserve"> технологий.</w:t>
      </w:r>
    </w:p>
    <w:p w:rsidR="009847ED" w:rsidRPr="004B5F15" w:rsidRDefault="009847ED" w:rsidP="009847ED">
      <w:pPr>
        <w:tabs>
          <w:tab w:val="left" w:pos="360"/>
        </w:tabs>
        <w:jc w:val="both"/>
        <w:rPr>
          <w:b/>
        </w:rPr>
      </w:pPr>
      <w:r w:rsidRPr="004B5F15">
        <w:rPr>
          <w:b/>
          <w:i/>
          <w:iCs/>
        </w:rPr>
        <w:t>Принцип наглядности</w:t>
      </w:r>
      <w:r w:rsidRPr="004B5F15">
        <w:rPr>
          <w:i/>
          <w:iCs/>
        </w:rPr>
        <w:t xml:space="preserve"> – </w:t>
      </w:r>
      <w:r w:rsidRPr="004B5F15">
        <w:t>обязывает строить процесс обучения с максимальным использованием форм привлечения органов чу</w:t>
      </w:r>
      <w:proofErr w:type="gramStart"/>
      <w:r w:rsidRPr="004B5F15">
        <w:t>вств к пр</w:t>
      </w:r>
      <w:proofErr w:type="gramEnd"/>
      <w:r w:rsidRPr="004B5F15">
        <w:t>оцессу познания. Принцип наглядности направлен для связи чувственного восприятия с мышлением.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 xml:space="preserve">Принцип активности </w:t>
      </w:r>
      <w:r w:rsidRPr="004B5F15">
        <w:rPr>
          <w:i/>
          <w:iCs/>
        </w:rPr>
        <w:t>–</w:t>
      </w:r>
      <w:r w:rsidRPr="004B5F15">
        <w:t xml:space="preserve"> предполагает в учащихся высокую степень подвижности, самостоятельности, инициативы и творчества.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всестороннего и гармонического развития личности.</w:t>
      </w:r>
      <w:r w:rsidRPr="004B5F15"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9847ED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оздоровительной направленности</w:t>
      </w:r>
      <w:r w:rsidRPr="004B5F15">
        <w:t xml:space="preserve"> решает задачи укрепления здоровья школьника.</w:t>
      </w:r>
    </w:p>
    <w:p w:rsidR="00390C51" w:rsidRPr="004B5F15" w:rsidRDefault="009847ED" w:rsidP="009847ED">
      <w:pPr>
        <w:tabs>
          <w:tab w:val="left" w:pos="360"/>
        </w:tabs>
        <w:jc w:val="both"/>
      </w:pPr>
      <w:r w:rsidRPr="004B5F15">
        <w:rPr>
          <w:b/>
          <w:i/>
          <w:iCs/>
        </w:rPr>
        <w:t>Принцип формирования ответственности</w:t>
      </w:r>
      <w:r w:rsidRPr="004B5F15">
        <w:rPr>
          <w:b/>
        </w:rPr>
        <w:t xml:space="preserve"> у</w:t>
      </w:r>
      <w:r w:rsidRPr="004B5F15">
        <w:t xml:space="preserve"> учащихся за своё здоровье и здоровье окружающих людей. </w:t>
      </w:r>
    </w:p>
    <w:p w:rsidR="009847ED" w:rsidRPr="004B5F15" w:rsidRDefault="009847ED" w:rsidP="009847ED">
      <w:pPr>
        <w:widowControl w:val="0"/>
        <w:tabs>
          <w:tab w:val="left" w:pos="1080"/>
        </w:tabs>
        <w:suppressAutoHyphens/>
        <w:jc w:val="both"/>
      </w:pPr>
      <w:r w:rsidRPr="004B5F15">
        <w:t xml:space="preserve">     При этом необходимо выделить</w:t>
      </w:r>
      <w:r w:rsidRPr="004B5F15">
        <w:rPr>
          <w:b/>
          <w:i/>
        </w:rPr>
        <w:t xml:space="preserve"> практическую направленность</w:t>
      </w:r>
      <w:r w:rsidRPr="004B5F15">
        <w:t xml:space="preserve"> курса.</w:t>
      </w:r>
    </w:p>
    <w:p w:rsidR="009847ED" w:rsidRPr="004B5F15" w:rsidRDefault="009847ED" w:rsidP="009847ED">
      <w:pPr>
        <w:tabs>
          <w:tab w:val="left" w:pos="1080"/>
        </w:tabs>
        <w:jc w:val="both"/>
      </w:pPr>
      <w:r w:rsidRPr="004B5F15"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390C51" w:rsidRPr="00157F40" w:rsidRDefault="00390C51" w:rsidP="00390C51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4B5F15">
        <w:t xml:space="preserve">      </w:t>
      </w:r>
      <w:r w:rsidRPr="004B5F15">
        <w:rPr>
          <w:rFonts w:ascii="Times New Roman" w:hAnsi="Times New Roman"/>
          <w:b/>
          <w:i/>
          <w:sz w:val="24"/>
          <w:szCs w:val="24"/>
        </w:rPr>
        <w:t>Обеспечение мотивации</w:t>
      </w:r>
    </w:p>
    <w:p w:rsidR="00390C51" w:rsidRPr="00157F40" w:rsidRDefault="00390C51" w:rsidP="004B5F1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 xml:space="preserve">    Быть здоровым – значит быть счастливым и успешным в будущей взрослой жизни.</w:t>
      </w:r>
    </w:p>
    <w:p w:rsidR="00390C51" w:rsidRPr="00157F40" w:rsidRDefault="00390C51" w:rsidP="004B5F1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b/>
          <w:i/>
          <w:sz w:val="24"/>
          <w:szCs w:val="24"/>
        </w:rPr>
        <w:lastRenderedPageBreak/>
        <w:t>Занятия  носят  научно-образовательный характер.</w:t>
      </w:r>
      <w:r w:rsidRPr="00157F40">
        <w:rPr>
          <w:rFonts w:ascii="Times New Roman" w:hAnsi="Times New Roman"/>
          <w:sz w:val="24"/>
          <w:szCs w:val="24"/>
        </w:rPr>
        <w:t xml:space="preserve"> </w:t>
      </w:r>
    </w:p>
    <w:p w:rsidR="00390C51" w:rsidRPr="00157F40" w:rsidRDefault="00390C51" w:rsidP="004B5F15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157F40">
        <w:rPr>
          <w:rFonts w:ascii="Times New Roman" w:hAnsi="Times New Roman"/>
          <w:b/>
          <w:i/>
          <w:sz w:val="24"/>
          <w:szCs w:val="24"/>
        </w:rPr>
        <w:t>Основные виды деятельности учащихся:</w:t>
      </w:r>
    </w:p>
    <w:p w:rsidR="00390C51" w:rsidRPr="00157F40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навыки дискуссионного общения;</w:t>
      </w:r>
    </w:p>
    <w:p w:rsidR="00390C51" w:rsidRPr="00157F40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опыты;</w:t>
      </w:r>
    </w:p>
    <w:p w:rsidR="00390C51" w:rsidRPr="00390C51" w:rsidRDefault="00390C51" w:rsidP="004B5F15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игра.</w:t>
      </w:r>
    </w:p>
    <w:p w:rsidR="009847ED" w:rsidRPr="00EF5C4C" w:rsidRDefault="009847ED" w:rsidP="004B5F15">
      <w:pPr>
        <w:tabs>
          <w:tab w:val="left" w:pos="1080"/>
        </w:tabs>
        <w:ind w:firstLine="708"/>
        <w:jc w:val="both"/>
      </w:pPr>
      <w:r w:rsidRPr="00EF5C4C"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чтение стихов, сказок, рассказов;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постановка драматических сценок, спектаклей;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прослушивание песен и стихов;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разучивание и исполнение песен;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организация подвижных игр;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num" w:pos="1080"/>
        </w:tabs>
        <w:spacing w:after="0"/>
        <w:ind w:left="1080"/>
        <w:jc w:val="both"/>
      </w:pPr>
      <w:r w:rsidRPr="00EF5C4C">
        <w:t>проведение опытов;</w:t>
      </w:r>
    </w:p>
    <w:p w:rsidR="009847ED" w:rsidRPr="00EF5C4C" w:rsidRDefault="009847ED" w:rsidP="004B5F15">
      <w:pPr>
        <w:pStyle w:val="ad"/>
        <w:numPr>
          <w:ilvl w:val="2"/>
          <w:numId w:val="10"/>
        </w:numPr>
        <w:tabs>
          <w:tab w:val="clear" w:pos="2160"/>
          <w:tab w:val="left" w:pos="720"/>
          <w:tab w:val="num" w:pos="1080"/>
        </w:tabs>
        <w:spacing w:after="0"/>
        <w:ind w:left="1080"/>
        <w:jc w:val="both"/>
      </w:pPr>
      <w:r w:rsidRPr="00EF5C4C">
        <w:t>выполнение физических упражнений, упражнений на релаксацию, концентрацию</w:t>
      </w:r>
      <w:r w:rsidR="00D602FE">
        <w:t xml:space="preserve"> внимания, развитие воображения.</w:t>
      </w:r>
    </w:p>
    <w:p w:rsidR="009847ED" w:rsidRPr="00EF5C4C" w:rsidRDefault="009847ED" w:rsidP="004B5F15">
      <w:pPr>
        <w:pStyle w:val="ad"/>
        <w:tabs>
          <w:tab w:val="left" w:pos="1080"/>
        </w:tabs>
        <w:ind w:firstLine="708"/>
        <w:jc w:val="both"/>
      </w:pPr>
      <w:r w:rsidRPr="00EF5C4C"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9847ED" w:rsidRDefault="009847ED" w:rsidP="004B5F15">
      <w:pPr>
        <w:pStyle w:val="ad"/>
        <w:tabs>
          <w:tab w:val="left" w:pos="1080"/>
        </w:tabs>
        <w:ind w:firstLine="708"/>
        <w:jc w:val="both"/>
      </w:pPr>
      <w:r w:rsidRPr="00EF5C4C"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EF5C4C">
        <w:t>здравотворчества</w:t>
      </w:r>
      <w:proofErr w:type="spellEnd"/>
      <w:r w:rsidRPr="00EF5C4C">
        <w:t>».</w:t>
      </w:r>
    </w:p>
    <w:p w:rsidR="004B5F15" w:rsidRPr="00EF5C4C" w:rsidRDefault="004B5F15" w:rsidP="004B5F15">
      <w:pPr>
        <w:pStyle w:val="ad"/>
        <w:tabs>
          <w:tab w:val="left" w:pos="1080"/>
        </w:tabs>
        <w:spacing w:line="360" w:lineRule="auto"/>
        <w:ind w:left="502"/>
        <w:rPr>
          <w:b/>
        </w:rPr>
      </w:pPr>
      <w:r>
        <w:rPr>
          <w:b/>
        </w:rPr>
        <w:t xml:space="preserve">                                </w:t>
      </w:r>
      <w:r w:rsidRPr="00EF5C4C">
        <w:rPr>
          <w:b/>
        </w:rPr>
        <w:t>Место курса в учебном плане</w:t>
      </w:r>
    </w:p>
    <w:p w:rsidR="004B5F15" w:rsidRDefault="004B5F15" w:rsidP="00B07722">
      <w:pPr>
        <w:tabs>
          <w:tab w:val="left" w:pos="1080"/>
        </w:tabs>
        <w:ind w:firstLine="708"/>
      </w:pPr>
      <w:r w:rsidRPr="00EF5C4C">
        <w:t>Программа рассчитана на 4 года, 135 часов. В 1 классе – 33 часа, 2-4 классы по 34 часа Занятия проводятся 1 раз в неделю по 35 минут (в 1 классе), по 45 минут в</w:t>
      </w:r>
      <w:r w:rsidR="005A7E07">
        <w:t xml:space="preserve">о </w:t>
      </w:r>
      <w:r w:rsidRPr="00EF5C4C">
        <w:t xml:space="preserve"> 2 - 4 классах. </w:t>
      </w:r>
      <w:r w:rsidR="00B07722">
        <w:t xml:space="preserve">       </w:t>
      </w:r>
      <w:r w:rsidRPr="00EF5C4C">
        <w:t>Программа рассчитана на детей 7-10 лет, реализ</w:t>
      </w:r>
      <w:r>
        <w:t>уется за 4 года.</w:t>
      </w:r>
    </w:p>
    <w:p w:rsidR="004B5F15" w:rsidRPr="00EF5C4C" w:rsidRDefault="004B5F15" w:rsidP="004B5F15">
      <w:pPr>
        <w:tabs>
          <w:tab w:val="left" w:pos="1080"/>
        </w:tabs>
        <w:ind w:firstLine="708"/>
        <w:jc w:val="both"/>
      </w:pPr>
      <w:r w:rsidRPr="00EF5C4C">
        <w:rPr>
          <w:b/>
        </w:rPr>
        <w:t>1-й год</w:t>
      </w:r>
      <w:r w:rsidRPr="00EF5C4C">
        <w:t xml:space="preserve"> обучения  1час в неделю, </w:t>
      </w:r>
      <w:r>
        <w:t xml:space="preserve"> 4</w:t>
      </w:r>
      <w:r w:rsidRPr="00EF5C4C">
        <w:t xml:space="preserve"> часа в месяц.</w:t>
      </w:r>
    </w:p>
    <w:p w:rsidR="004B5F15" w:rsidRPr="00EF5C4C" w:rsidRDefault="004B5F15" w:rsidP="004B5F15">
      <w:pPr>
        <w:tabs>
          <w:tab w:val="left" w:pos="1080"/>
        </w:tabs>
        <w:ind w:firstLine="708"/>
        <w:jc w:val="both"/>
      </w:pPr>
      <w:r w:rsidRPr="00EF5C4C">
        <w:rPr>
          <w:b/>
        </w:rPr>
        <w:t>2-й год</w:t>
      </w:r>
      <w:r w:rsidRPr="00EF5C4C">
        <w:t xml:space="preserve"> обучения  1 час в неделю, 4 часа в месяц.</w:t>
      </w:r>
    </w:p>
    <w:p w:rsidR="004B5F15" w:rsidRPr="00EF5C4C" w:rsidRDefault="004B5F15" w:rsidP="004B5F15">
      <w:pPr>
        <w:tabs>
          <w:tab w:val="left" w:pos="1080"/>
        </w:tabs>
        <w:ind w:firstLine="708"/>
        <w:jc w:val="both"/>
      </w:pPr>
      <w:r w:rsidRPr="00EF5C4C">
        <w:rPr>
          <w:b/>
        </w:rPr>
        <w:t>3-й год</w:t>
      </w:r>
      <w:r w:rsidRPr="00EF5C4C">
        <w:t xml:space="preserve"> обучения  1час в неделю, </w:t>
      </w:r>
      <w:r>
        <w:t xml:space="preserve"> </w:t>
      </w:r>
      <w:r w:rsidRPr="00EF5C4C">
        <w:t>4</w:t>
      </w:r>
      <w:r>
        <w:t xml:space="preserve"> </w:t>
      </w:r>
      <w:r w:rsidRPr="00EF5C4C">
        <w:t>часа в месяц.</w:t>
      </w:r>
    </w:p>
    <w:p w:rsidR="004B5F15" w:rsidRPr="00EF5C4C" w:rsidRDefault="004B5F15" w:rsidP="004B5F15">
      <w:pPr>
        <w:tabs>
          <w:tab w:val="left" w:pos="1080"/>
        </w:tabs>
        <w:ind w:firstLine="708"/>
        <w:jc w:val="both"/>
      </w:pPr>
      <w:r w:rsidRPr="00EF5C4C">
        <w:rPr>
          <w:b/>
        </w:rPr>
        <w:t>4-й год</w:t>
      </w:r>
      <w:r w:rsidRPr="00EF5C4C">
        <w:t xml:space="preserve"> обучения  1час в неделю, </w:t>
      </w:r>
      <w:r>
        <w:t xml:space="preserve"> </w:t>
      </w:r>
      <w:r w:rsidRPr="00EF5C4C">
        <w:t>4 часа в месяц.</w:t>
      </w:r>
    </w:p>
    <w:p w:rsidR="009847ED" w:rsidRDefault="009847ED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07722" w:rsidRPr="00052450" w:rsidRDefault="00B07722" w:rsidP="00B07722">
      <w:pPr>
        <w:pStyle w:val="ad"/>
        <w:tabs>
          <w:tab w:val="left" w:pos="1080"/>
        </w:tabs>
        <w:spacing w:line="360" w:lineRule="auto"/>
        <w:ind w:firstLine="708"/>
        <w:rPr>
          <w:b/>
        </w:rPr>
      </w:pPr>
      <w:r w:rsidRPr="00052450">
        <w:rPr>
          <w:b/>
        </w:rPr>
        <w:t>Описание ценностных ориент</w:t>
      </w:r>
      <w:r>
        <w:rPr>
          <w:b/>
        </w:rPr>
        <w:t>иров содержания программы « Азбука</w:t>
      </w:r>
      <w:r w:rsidRPr="00052450">
        <w:rPr>
          <w:b/>
        </w:rPr>
        <w:t xml:space="preserve"> здоровья»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Одним из результатов преподавания программы «Азбука здоровья » является решение задач воспитания – осмысление и </w:t>
      </w:r>
      <w:proofErr w:type="spellStart"/>
      <w:r w:rsidRPr="00B07722">
        <w:t>интериоризация</w:t>
      </w:r>
      <w:proofErr w:type="spellEnd"/>
      <w:r w:rsidRPr="00B07722">
        <w:t xml:space="preserve"> (присвоение) младшими школьниками системы ценностей.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 Ценность жизни – признание человеческой жизни величайшей ценностью, что реализуется в бережном отношении к другим людям и к  природе.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природы основывается на общечеловеческой ценности жизни, на осознании себя частью природного мира частью живой и  неживой природы. Любовь к природе - это бережное отношение к ней как к среде обитания и выживания человека, а также переживание чувства  красоты, гармонии, еѐ совершенства, сохранение и приумножение еѐ богатства.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человека как разумного существа, стремящегося к добру и самосовершенствованию, важность и необходимость соблюдения  здорового образа жизни в единстве его составляющих: физического, психического и социально-нравственного здоровья.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lastRenderedPageBreak/>
        <w:t xml:space="preserve">Ценность добра – направленность человека на развитие и сохранение жизни, через сострадание и милосердие как проявление высшей  человеческой способности любви.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истины – это ценность научного познания как части культуры человечества, разума, понимания сущности бытия, мироздания.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семьи как первой и самой значимой для развития ребѐнка социальной и образовательной среды, обеспечивающей преемственность </w:t>
      </w:r>
      <w:r>
        <w:t xml:space="preserve"> </w:t>
      </w:r>
      <w:r w:rsidRPr="00B07722">
        <w:t xml:space="preserve">культурных традиций народов России от поколения к поколению и тем самым жизнеспособность российского общества.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свободы как свободы выбора человеком своих мыслей и поступков образа жизни, но свободы, естественно ограниченной нормами,  правилами, законами общества, членом которого всегда по всей социальной сути является человек.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Ценность гражданственности – осознание человеком себя как члена общества, народа, представителя страны и государства. </w:t>
      </w:r>
    </w:p>
    <w:p w:rsidR="00B07722" w:rsidRPr="002928B6" w:rsidRDefault="00B07722" w:rsidP="00B077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2928B6">
        <w:rPr>
          <w:rFonts w:ascii="Times New Roman" w:hAnsi="Times New Roman"/>
          <w:b/>
          <w:sz w:val="24"/>
          <w:szCs w:val="24"/>
        </w:rPr>
        <w:t xml:space="preserve">Планируемые </w:t>
      </w:r>
      <w:r>
        <w:rPr>
          <w:rFonts w:ascii="Times New Roman" w:hAnsi="Times New Roman"/>
          <w:b/>
          <w:sz w:val="24"/>
          <w:szCs w:val="24"/>
        </w:rPr>
        <w:t>результаты реализации курса "Азбука здоровья".</w:t>
      </w:r>
    </w:p>
    <w:p w:rsidR="00B07722" w:rsidRPr="00B07722" w:rsidRDefault="00B07722" w:rsidP="00B07722">
      <w:pPr>
        <w:shd w:val="clear" w:color="auto" w:fill="FFFFFF"/>
        <w:tabs>
          <w:tab w:val="left" w:pos="274"/>
        </w:tabs>
        <w:ind w:right="-1" w:firstLine="568"/>
        <w:jc w:val="both"/>
      </w:pPr>
      <w:r w:rsidRPr="00B07722">
        <w:rPr>
          <w:b/>
          <w:spacing w:val="-8"/>
        </w:rPr>
        <w:t>Целью реализации</w:t>
      </w:r>
      <w:r w:rsidRPr="00B07722">
        <w:rPr>
          <w:spacing w:val="-8"/>
        </w:rPr>
        <w:t xml:space="preserve"> основной образовательной программы начального </w:t>
      </w:r>
      <w:r w:rsidRPr="00B07722">
        <w:rPr>
          <w:spacing w:val="-6"/>
        </w:rPr>
        <w:t xml:space="preserve">общего образования является обеспечение планируемых результатов по </w:t>
      </w:r>
      <w:r w:rsidRPr="00B07722">
        <w:rPr>
          <w:spacing w:val="-10"/>
        </w:rPr>
        <w:t xml:space="preserve">достижению выпускником начальной общеобразовательной школы целевых </w:t>
      </w:r>
      <w:r w:rsidRPr="00B07722">
        <w:t xml:space="preserve">установок, знаний, умений, навыков и компетенций, определяемых </w:t>
      </w:r>
      <w:r w:rsidRPr="00B07722">
        <w:rPr>
          <w:spacing w:val="-9"/>
        </w:rPr>
        <w:t xml:space="preserve">личностными, семейными, общественными, государственными потребностями </w:t>
      </w:r>
      <w:r w:rsidRPr="00B07722">
        <w:rPr>
          <w:spacing w:val="-10"/>
        </w:rPr>
        <w:t xml:space="preserve">и возможностями ребёнка младшего школьного возраста, индивидуальными </w:t>
      </w:r>
      <w:r w:rsidRPr="00B07722">
        <w:t>особенностями его развития и состояния здоровья.</w:t>
      </w:r>
    </w:p>
    <w:p w:rsidR="00B07722" w:rsidRPr="00B07722" w:rsidRDefault="00B07722" w:rsidP="00B07722">
      <w:pPr>
        <w:shd w:val="clear" w:color="auto" w:fill="FFFFFF"/>
        <w:tabs>
          <w:tab w:val="left" w:pos="274"/>
        </w:tabs>
        <w:ind w:right="-1" w:firstLine="568"/>
        <w:jc w:val="both"/>
      </w:pPr>
      <w:r w:rsidRPr="00B07722">
        <w:t>Выстраивая предполагаемый образ выпускника школы,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</w:t>
      </w:r>
      <w:proofErr w:type="gramStart"/>
      <w:r w:rsidRPr="00B07722">
        <w:t>а-</w:t>
      </w:r>
      <w:proofErr w:type="gramEnd"/>
      <w:r w:rsidRPr="00B07722">
        <w:t xml:space="preserve">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:rsidR="00B07722" w:rsidRPr="00B07722" w:rsidRDefault="00B07722" w:rsidP="00B07722">
      <w:pPr>
        <w:ind w:right="-1" w:firstLine="568"/>
        <w:jc w:val="both"/>
      </w:pPr>
      <w:proofErr w:type="gramStart"/>
      <w:r w:rsidRPr="00B07722"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B07722" w:rsidRPr="00B07722" w:rsidRDefault="00B07722" w:rsidP="00B07722">
      <w:pPr>
        <w:ind w:right="-1" w:firstLine="568"/>
        <w:jc w:val="both"/>
      </w:pPr>
      <w:r w:rsidRPr="00B07722">
        <w:t xml:space="preserve">В соответствии с ФГОС на ступени начального общего образования решаются следующие </w:t>
      </w:r>
      <w:r w:rsidRPr="00B07722">
        <w:rPr>
          <w:b/>
        </w:rPr>
        <w:t>задачи</w:t>
      </w:r>
      <w:r w:rsidRPr="00B07722">
        <w:t xml:space="preserve">: </w:t>
      </w:r>
    </w:p>
    <w:p w:rsidR="00B07722" w:rsidRPr="00B07722" w:rsidRDefault="00B07722" w:rsidP="00B07722">
      <w:pPr>
        <w:numPr>
          <w:ilvl w:val="0"/>
          <w:numId w:val="6"/>
        </w:numPr>
        <w:ind w:left="357" w:right="-1" w:firstLine="568"/>
        <w:jc w:val="both"/>
      </w:pPr>
      <w:r w:rsidRPr="00B07722">
        <w:t>становление основ гражданской идентичности и мировоззрения обучающихся;</w:t>
      </w:r>
    </w:p>
    <w:p w:rsidR="00B07722" w:rsidRPr="00B07722" w:rsidRDefault="00B07722" w:rsidP="00B07722">
      <w:pPr>
        <w:numPr>
          <w:ilvl w:val="0"/>
          <w:numId w:val="6"/>
        </w:numPr>
        <w:ind w:left="357" w:right="-1" w:firstLine="568"/>
        <w:jc w:val="both"/>
      </w:pPr>
      <w:r w:rsidRPr="00B07722"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B07722" w:rsidRPr="00B07722" w:rsidRDefault="00B07722" w:rsidP="00B07722">
      <w:pPr>
        <w:numPr>
          <w:ilvl w:val="0"/>
          <w:numId w:val="6"/>
        </w:numPr>
        <w:ind w:left="357" w:right="-1" w:firstLine="568"/>
        <w:jc w:val="both"/>
      </w:pPr>
      <w:r w:rsidRPr="00B07722"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B07722" w:rsidRPr="00B07722" w:rsidRDefault="00B07722" w:rsidP="00B07722">
      <w:pPr>
        <w:numPr>
          <w:ilvl w:val="0"/>
          <w:numId w:val="6"/>
        </w:numPr>
        <w:ind w:left="357" w:right="-1" w:firstLine="568"/>
        <w:jc w:val="both"/>
      </w:pPr>
      <w:r w:rsidRPr="00B07722">
        <w:t xml:space="preserve">укрепление физического и духовного здоровья </w:t>
      </w:r>
      <w:proofErr w:type="gramStart"/>
      <w:r w:rsidRPr="00B07722">
        <w:t>обучающихся</w:t>
      </w:r>
      <w:proofErr w:type="gramEnd"/>
      <w:r w:rsidRPr="00B07722">
        <w:t>.</w:t>
      </w:r>
    </w:p>
    <w:p w:rsidR="00B07722" w:rsidRPr="00B07722" w:rsidRDefault="00B07722" w:rsidP="00B07722">
      <w:pPr>
        <w:ind w:right="-1" w:firstLine="568"/>
        <w:jc w:val="both"/>
      </w:pPr>
    </w:p>
    <w:p w:rsidR="00B07722" w:rsidRPr="00B07722" w:rsidRDefault="00B07722" w:rsidP="00B0772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Соответствие целей и задач программы внеурочной деятельности по оздоровительному направлению «Азбука здоровья»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B07722" w:rsidRPr="00B07722" w:rsidRDefault="00B07722" w:rsidP="00B0772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 у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077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7722">
        <w:rPr>
          <w:rFonts w:ascii="Times New Roman" w:hAnsi="Times New Roman"/>
          <w:sz w:val="24"/>
          <w:szCs w:val="24"/>
        </w:rPr>
        <w:t>, формируются познавательные, личностные, регулятивные, коммуникативные универсальные учебные действия.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lastRenderedPageBreak/>
        <w:t xml:space="preserve">         Универсальными компетенциями учащихся на этапе начального общего образования по формированию здорового и безопасного образа жизни являются: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 -умения организовывать собственную деятельность, выбирать и использовать средства для достижения еѐ цели;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-умения активно включаться в коллективную деятельность, взаимодействовать со сверстниками в достижении общих целей; </w:t>
      </w:r>
    </w:p>
    <w:p w:rsidR="00B07722" w:rsidRPr="00B07722" w:rsidRDefault="00B07722" w:rsidP="00B07722">
      <w:pPr>
        <w:pStyle w:val="ad"/>
        <w:tabs>
          <w:tab w:val="left" w:pos="1080"/>
        </w:tabs>
        <w:ind w:firstLine="708"/>
        <w:jc w:val="both"/>
      </w:pPr>
      <w:r w:rsidRPr="00B07722">
        <w:t xml:space="preserve"> -умения доносить информацию в доступной, эмоционально-яркой форме в процессе общения и взаимодействия со сверстниками и взрослыми людьми. </w:t>
      </w:r>
    </w:p>
    <w:p w:rsidR="00B07722" w:rsidRPr="00B07722" w:rsidRDefault="00B07722" w:rsidP="00B07722">
      <w:pPr>
        <w:pStyle w:val="ad"/>
        <w:tabs>
          <w:tab w:val="left" w:pos="567"/>
        </w:tabs>
        <w:ind w:firstLine="708"/>
        <w:jc w:val="both"/>
      </w:pPr>
      <w:r w:rsidRPr="00B07722">
        <w:t xml:space="preserve"> Результатами освоения учащимися содержания программы по формированию здорового и безопасного образа жизни являются: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b/>
        </w:rPr>
        <w:t xml:space="preserve">        ЛИЧНОСТНЫЕ РЕЗУЛЬТАТЫ</w:t>
      </w:r>
      <w:r w:rsidRPr="00B07722">
        <w:rPr>
          <w:rFonts w:ascii="Times New Roman" w:hAnsi="Times New Roman"/>
          <w:sz w:val="24"/>
          <w:szCs w:val="24"/>
        </w:rPr>
        <w:t xml:space="preserve"> — готовность и способность </w:t>
      </w:r>
      <w:proofErr w:type="gramStart"/>
      <w:r w:rsidRPr="00B077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7722">
        <w:rPr>
          <w:rFonts w:ascii="Times New Roman" w:hAnsi="Times New Roman"/>
          <w:sz w:val="24"/>
          <w:szCs w:val="24"/>
        </w:rPr>
        <w:t xml:space="preserve"> к саморазвитию, 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B0772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07722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  </w:t>
      </w:r>
      <w:proofErr w:type="spellStart"/>
      <w:r w:rsidRPr="00B0772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07722">
        <w:rPr>
          <w:rFonts w:ascii="Times New Roman" w:hAnsi="Times New Roman"/>
          <w:sz w:val="24"/>
          <w:szCs w:val="24"/>
        </w:rPr>
        <w:t xml:space="preserve">  основ российской, гражданской идентичности.</w:t>
      </w:r>
    </w:p>
    <w:p w:rsidR="00B07722" w:rsidRPr="00B07722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b/>
          <w:i/>
          <w:sz w:val="24"/>
          <w:szCs w:val="24"/>
        </w:rPr>
        <w:t>Личностными результатами</w:t>
      </w:r>
      <w:r w:rsidRPr="00B07722">
        <w:rPr>
          <w:rFonts w:ascii="Times New Roman" w:hAnsi="Times New Roman"/>
          <w:sz w:val="24"/>
          <w:szCs w:val="24"/>
        </w:rPr>
        <w:t xml:space="preserve">   программы внеурочной деятельности по общекультурному  направлению «Азбука здоровья»  является формирование следующих умений: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i/>
          <w:iCs/>
          <w:sz w:val="24"/>
          <w:szCs w:val="24"/>
        </w:rPr>
        <w:t>Определять </w:t>
      </w:r>
      <w:r w:rsidRPr="00B07722">
        <w:rPr>
          <w:rFonts w:ascii="Times New Roman" w:hAnsi="Times New Roman"/>
          <w:sz w:val="24"/>
          <w:szCs w:val="24"/>
        </w:rPr>
        <w:t>и</w:t>
      </w:r>
      <w:r w:rsidRPr="00B07722">
        <w:rPr>
          <w:rFonts w:ascii="Times New Roman" w:hAnsi="Times New Roman"/>
          <w:i/>
          <w:iCs/>
          <w:sz w:val="24"/>
          <w:szCs w:val="24"/>
        </w:rPr>
        <w:t> высказывать</w:t>
      </w:r>
      <w:r w:rsidRPr="00B07722">
        <w:rPr>
          <w:rFonts w:ascii="Times New Roman" w:hAnsi="Times New Roman"/>
          <w:sz w:val="24"/>
          <w:szCs w:val="24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B07722">
        <w:rPr>
          <w:rFonts w:ascii="Times New Roman" w:hAnsi="Times New Roman"/>
          <w:i/>
          <w:iCs/>
          <w:sz w:val="24"/>
          <w:szCs w:val="24"/>
        </w:rPr>
        <w:t>делать выбор,</w:t>
      </w:r>
      <w:r w:rsidRPr="00B07722">
        <w:rPr>
          <w:rFonts w:ascii="Times New Roman" w:hAnsi="Times New Roman"/>
          <w:sz w:val="24"/>
          <w:szCs w:val="24"/>
        </w:rPr>
        <w:t> при поддержке других участников группы и педагога, как поступить.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b/>
          <w:sz w:val="24"/>
          <w:szCs w:val="24"/>
        </w:rPr>
        <w:t xml:space="preserve">       </w:t>
      </w:r>
      <w:r w:rsidRPr="00B07722">
        <w:rPr>
          <w:rFonts w:ascii="Times New Roman" w:hAnsi="Times New Roman"/>
          <w:b/>
        </w:rPr>
        <w:t>МЕТАПРЕДМЕТНЫЕ РЕЗУЛЬТАТЫ</w:t>
      </w:r>
      <w:r w:rsidRPr="00B07722">
        <w:rPr>
          <w:rFonts w:ascii="Times New Roman" w:hAnsi="Times New Roman"/>
          <w:sz w:val="24"/>
          <w:szCs w:val="24"/>
        </w:rPr>
        <w:t xml:space="preserve"> — освоенные </w:t>
      </w:r>
      <w:proofErr w:type="gramStart"/>
      <w:r w:rsidRPr="00B0772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07722">
        <w:rPr>
          <w:rFonts w:ascii="Times New Roman" w:hAnsi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коммуникативные). 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07722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B07722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Pr="00B07722">
        <w:rPr>
          <w:rFonts w:ascii="Times New Roman" w:hAnsi="Times New Roman"/>
          <w:sz w:val="24"/>
          <w:szCs w:val="24"/>
        </w:rPr>
        <w:t xml:space="preserve"> программы внеурочной деятельности по общекультурному направлению «Азбука здоровья» - является формирование следующих универсальных учебных действий (УУД):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 xml:space="preserve">    </w:t>
      </w:r>
      <w:r w:rsidRPr="00B07722">
        <w:rPr>
          <w:rFonts w:ascii="Times New Roman" w:hAnsi="Times New Roman"/>
          <w:b/>
          <w:i/>
          <w:iCs/>
          <w:sz w:val="24"/>
          <w:szCs w:val="24"/>
        </w:rPr>
        <w:t>1. </w:t>
      </w:r>
      <w:r w:rsidRPr="00B07722">
        <w:rPr>
          <w:rFonts w:ascii="Times New Roman" w:hAnsi="Times New Roman"/>
          <w:b/>
          <w:i/>
          <w:iCs/>
        </w:rPr>
        <w:t>РЕГУЛЯТИВНЫЕ УУД: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i/>
          <w:iCs/>
          <w:sz w:val="24"/>
          <w:szCs w:val="24"/>
        </w:rPr>
        <w:t>Определять и формулировать</w:t>
      </w:r>
      <w:r w:rsidRPr="00B07722">
        <w:rPr>
          <w:rFonts w:ascii="Times New Roman" w:hAnsi="Times New Roman"/>
          <w:sz w:val="24"/>
          <w:szCs w:val="24"/>
        </w:rPr>
        <w:t> цель деятельности на уроке с помощью учителя.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i/>
          <w:iCs/>
          <w:sz w:val="24"/>
          <w:szCs w:val="24"/>
        </w:rPr>
        <w:t>Проговаривать</w:t>
      </w:r>
      <w:r w:rsidRPr="00B07722">
        <w:rPr>
          <w:rFonts w:ascii="Times New Roman" w:hAnsi="Times New Roman"/>
          <w:sz w:val="24"/>
          <w:szCs w:val="24"/>
        </w:rPr>
        <w:t> последовательность действий на уроке.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Учить </w:t>
      </w:r>
      <w:r w:rsidRPr="00B07722">
        <w:rPr>
          <w:rFonts w:ascii="Times New Roman" w:hAnsi="Times New Roman"/>
          <w:i/>
          <w:iCs/>
          <w:sz w:val="24"/>
          <w:szCs w:val="24"/>
        </w:rPr>
        <w:t>высказывать</w:t>
      </w:r>
      <w:r w:rsidRPr="00B07722">
        <w:rPr>
          <w:rFonts w:ascii="Times New Roman" w:hAnsi="Times New Roman"/>
          <w:sz w:val="24"/>
          <w:szCs w:val="24"/>
        </w:rPr>
        <w:t> своё предположение (версию) на основе работы с иллюстрацией, учить </w:t>
      </w:r>
      <w:r w:rsidRPr="00B07722">
        <w:rPr>
          <w:rFonts w:ascii="Times New Roman" w:hAnsi="Times New Roman"/>
          <w:i/>
          <w:iCs/>
          <w:sz w:val="24"/>
          <w:szCs w:val="24"/>
        </w:rPr>
        <w:t xml:space="preserve">работать </w:t>
      </w:r>
      <w:r w:rsidRPr="00B07722">
        <w:rPr>
          <w:rFonts w:ascii="Times New Roman" w:hAnsi="Times New Roman"/>
          <w:sz w:val="24"/>
          <w:szCs w:val="24"/>
        </w:rPr>
        <w:t>по предложенному учителем плану.</w:t>
      </w:r>
    </w:p>
    <w:p w:rsidR="00B07722" w:rsidRPr="00B07722" w:rsidRDefault="00B07722" w:rsidP="00327B82">
      <w:pPr>
        <w:pStyle w:val="ab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Учиться совместно с учителем и другими учениками </w:t>
      </w:r>
      <w:r w:rsidRPr="00B07722">
        <w:rPr>
          <w:rFonts w:ascii="Times New Roman" w:hAnsi="Times New Roman"/>
          <w:i/>
          <w:iCs/>
          <w:sz w:val="24"/>
          <w:szCs w:val="24"/>
        </w:rPr>
        <w:t>давать</w:t>
      </w:r>
      <w:r w:rsidRPr="00B07722">
        <w:rPr>
          <w:rFonts w:ascii="Times New Roman" w:hAnsi="Times New Roman"/>
          <w:sz w:val="24"/>
          <w:szCs w:val="24"/>
        </w:rPr>
        <w:t> эмоциональную </w:t>
      </w:r>
      <w:r w:rsidRPr="00B07722">
        <w:rPr>
          <w:rFonts w:ascii="Times New Roman" w:hAnsi="Times New Roman"/>
          <w:i/>
          <w:iCs/>
          <w:sz w:val="24"/>
          <w:szCs w:val="24"/>
        </w:rPr>
        <w:t>оценку</w:t>
      </w:r>
      <w:r w:rsidRPr="00B07722">
        <w:rPr>
          <w:rFonts w:ascii="Times New Roman" w:hAnsi="Times New Roman"/>
          <w:sz w:val="24"/>
          <w:szCs w:val="24"/>
        </w:rPr>
        <w:t> деятельности класса на уроке.</w:t>
      </w:r>
    </w:p>
    <w:p w:rsidR="00B07722" w:rsidRPr="00B07722" w:rsidRDefault="00B07722" w:rsidP="00327B82">
      <w:pPr>
        <w:pStyle w:val="ab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B07722" w:rsidRPr="00B07722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b/>
          <w:i/>
          <w:iCs/>
        </w:rPr>
        <w:t>2. ПОЗНАВАТЕЛЬНЫЕ УУД: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Делать предварительный отбор источников информации: </w:t>
      </w:r>
      <w:r w:rsidRPr="00B07722">
        <w:rPr>
          <w:rFonts w:ascii="Times New Roman" w:hAnsi="Times New Roman"/>
          <w:i/>
          <w:iCs/>
          <w:sz w:val="24"/>
          <w:szCs w:val="24"/>
        </w:rPr>
        <w:t>ориентироваться</w:t>
      </w:r>
      <w:r w:rsidRPr="00B07722">
        <w:rPr>
          <w:rFonts w:ascii="Times New Roman" w:hAnsi="Times New Roman"/>
          <w:sz w:val="24"/>
          <w:szCs w:val="24"/>
        </w:rPr>
        <w:t> в учебнике (на развороте, в оглавлении, в словаре).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Добывать новые знания: </w:t>
      </w:r>
      <w:r w:rsidRPr="00B07722">
        <w:rPr>
          <w:rFonts w:ascii="Times New Roman" w:hAnsi="Times New Roman"/>
          <w:i/>
          <w:iCs/>
          <w:sz w:val="24"/>
          <w:szCs w:val="24"/>
        </w:rPr>
        <w:t>находить ответы</w:t>
      </w:r>
      <w:r w:rsidRPr="00B07722">
        <w:rPr>
          <w:rFonts w:ascii="Times New Roman" w:hAnsi="Times New Roman"/>
          <w:sz w:val="24"/>
          <w:szCs w:val="24"/>
        </w:rPr>
        <w:t> на вопросы, используя учебник, свой жизненный опыт и информацию, полученную на уроке.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Перерабатывать полученную информацию: </w:t>
      </w:r>
      <w:r w:rsidRPr="00B07722">
        <w:rPr>
          <w:rFonts w:ascii="Times New Roman" w:hAnsi="Times New Roman"/>
          <w:i/>
          <w:iCs/>
          <w:sz w:val="24"/>
          <w:szCs w:val="24"/>
        </w:rPr>
        <w:t>делать</w:t>
      </w:r>
      <w:r w:rsidRPr="00B07722">
        <w:rPr>
          <w:rFonts w:ascii="Times New Roman" w:hAnsi="Times New Roman"/>
          <w:sz w:val="24"/>
          <w:szCs w:val="24"/>
        </w:rPr>
        <w:t> выводы в результате совместной работы всего класса.</w:t>
      </w:r>
    </w:p>
    <w:p w:rsidR="00327B8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</w:t>
      </w:r>
    </w:p>
    <w:p w:rsidR="00B07722" w:rsidRPr="00B07722" w:rsidRDefault="00327B8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07722" w:rsidRPr="00B07722">
        <w:rPr>
          <w:rFonts w:ascii="Times New Roman" w:hAnsi="Times New Roman"/>
          <w:sz w:val="24"/>
          <w:szCs w:val="24"/>
        </w:rPr>
        <w:t>аходить и формулировать решение задачи с помощью простейших моделей (предметных, рисунков, схематических рисунков).</w:t>
      </w:r>
    </w:p>
    <w:p w:rsidR="00B07722" w:rsidRPr="00B07722" w:rsidRDefault="00327B82" w:rsidP="00327B8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B07722" w:rsidRPr="00B07722">
        <w:rPr>
          <w:rFonts w:ascii="Times New Roman" w:hAnsi="Times New Roman"/>
          <w:sz w:val="24"/>
          <w:szCs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B07722" w:rsidRPr="00B07722" w:rsidRDefault="00B07722" w:rsidP="00B07722">
      <w:pPr>
        <w:pStyle w:val="ab"/>
        <w:spacing w:line="240" w:lineRule="auto"/>
        <w:ind w:left="426"/>
        <w:rPr>
          <w:rFonts w:ascii="Times New Roman" w:hAnsi="Times New Roman"/>
          <w:b/>
        </w:rPr>
      </w:pPr>
      <w:r w:rsidRPr="00B07722">
        <w:rPr>
          <w:rFonts w:ascii="Times New Roman" w:hAnsi="Times New Roman"/>
          <w:b/>
          <w:i/>
          <w:iCs/>
        </w:rPr>
        <w:t>3. КОММУНИКАТИВНЫЕ УУД: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i/>
          <w:iCs/>
          <w:sz w:val="24"/>
          <w:szCs w:val="24"/>
        </w:rPr>
        <w:t>Слушать </w:t>
      </w:r>
      <w:r w:rsidRPr="00B07722">
        <w:rPr>
          <w:rFonts w:ascii="Times New Roman" w:hAnsi="Times New Roman"/>
          <w:sz w:val="24"/>
          <w:szCs w:val="24"/>
        </w:rPr>
        <w:t>и</w:t>
      </w:r>
      <w:r w:rsidRPr="00B07722">
        <w:rPr>
          <w:rFonts w:ascii="Times New Roman" w:hAnsi="Times New Roman"/>
          <w:i/>
          <w:iCs/>
          <w:sz w:val="24"/>
          <w:szCs w:val="24"/>
        </w:rPr>
        <w:t> понимать</w:t>
      </w:r>
      <w:r w:rsidRPr="00B07722">
        <w:rPr>
          <w:rFonts w:ascii="Times New Roman" w:hAnsi="Times New Roman"/>
          <w:sz w:val="24"/>
          <w:szCs w:val="24"/>
        </w:rPr>
        <w:t> речь других.</w:t>
      </w:r>
    </w:p>
    <w:p w:rsidR="00B07722" w:rsidRPr="00B07722" w:rsidRDefault="00B07722" w:rsidP="00663C8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Средством формирования этих действий служит</w:t>
      </w:r>
      <w:r w:rsidR="00663C82">
        <w:rPr>
          <w:rFonts w:ascii="Times New Roman" w:hAnsi="Times New Roman"/>
          <w:sz w:val="24"/>
          <w:szCs w:val="24"/>
        </w:rPr>
        <w:t xml:space="preserve"> технология проблемного диалога </w:t>
      </w:r>
      <w:r w:rsidRPr="00B07722">
        <w:rPr>
          <w:rFonts w:ascii="Times New Roman" w:hAnsi="Times New Roman"/>
          <w:sz w:val="24"/>
          <w:szCs w:val="24"/>
        </w:rPr>
        <w:t>(побуждающий и подводящий диалог).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b/>
        </w:rPr>
        <w:t xml:space="preserve">      </w:t>
      </w:r>
      <w:proofErr w:type="gramStart"/>
      <w:r w:rsidRPr="00B07722">
        <w:rPr>
          <w:rFonts w:ascii="Times New Roman" w:hAnsi="Times New Roman"/>
          <w:b/>
        </w:rPr>
        <w:t>ПРЕДМЕТНЫЕ РЕЗУЛЬТАТЫ</w:t>
      </w:r>
      <w:r w:rsidRPr="00B07722">
        <w:rPr>
          <w:rFonts w:ascii="Times New Roman" w:hAnsi="Times New Roman"/>
          <w:sz w:val="24"/>
          <w:szCs w:val="24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B07722" w:rsidRPr="00B07722" w:rsidRDefault="00B07722" w:rsidP="00B07722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07722" w:rsidRPr="00B07722" w:rsidRDefault="00B07722" w:rsidP="00B07722">
      <w:pPr>
        <w:pStyle w:val="ab"/>
        <w:spacing w:line="240" w:lineRule="auto"/>
        <w:ind w:left="426"/>
        <w:rPr>
          <w:rFonts w:ascii="Times New Roman" w:hAnsi="Times New Roman"/>
        </w:rPr>
      </w:pPr>
      <w:r w:rsidRPr="00B07722">
        <w:rPr>
          <w:rFonts w:ascii="Times New Roman" w:hAnsi="Times New Roman"/>
          <w:b/>
          <w:i/>
          <w:iCs/>
        </w:rPr>
        <w:t>ОЗДОРОВИТЕЛЬНЫЕ РЕЗУЛЬТАТЫ ПРОГРАММЫ ВНЕУРОЧНОЙ ДЕЯТЕЛЬНОСТИ: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 xml:space="preserve">осознание  </w:t>
      </w:r>
      <w:proofErr w:type="gramStart"/>
      <w:r w:rsidRPr="00B0772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07722">
        <w:rPr>
          <w:rFonts w:ascii="Times New Roman" w:hAnsi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B07722" w:rsidRPr="00B07722" w:rsidRDefault="00B07722" w:rsidP="00B07722">
      <w:pPr>
        <w:pStyle w:val="ab"/>
        <w:numPr>
          <w:ilvl w:val="0"/>
          <w:numId w:val="7"/>
        </w:numPr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B07722" w:rsidRPr="00B07722" w:rsidRDefault="00B07722" w:rsidP="00B07722">
      <w:pPr>
        <w:pStyle w:val="ab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A41D21" w:rsidRPr="00A41D21" w:rsidRDefault="00B07722" w:rsidP="001C369F">
      <w:pPr>
        <w:pStyle w:val="ab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07722">
        <w:rPr>
          <w:rFonts w:ascii="Times New Roman" w:hAnsi="Times New Roman"/>
          <w:sz w:val="24"/>
          <w:szCs w:val="24"/>
        </w:rPr>
        <w:t xml:space="preserve">       </w:t>
      </w:r>
      <w:r w:rsidRPr="00B07722">
        <w:rPr>
          <w:rFonts w:ascii="Times New Roman" w:hAnsi="Times New Roman"/>
          <w:b/>
          <w:sz w:val="24"/>
          <w:szCs w:val="24"/>
        </w:rPr>
        <w:t>Первостепенным результатом</w:t>
      </w:r>
      <w:r w:rsidRPr="00B07722">
        <w:rPr>
          <w:rFonts w:ascii="Times New Roman" w:hAnsi="Times New Roman"/>
          <w:sz w:val="24"/>
          <w:szCs w:val="24"/>
        </w:rPr>
        <w:t xml:space="preserve">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2F3475" w:rsidRDefault="002F3475" w:rsidP="00275926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       </w:t>
      </w:r>
      <w:r w:rsidR="001C369F">
        <w:rPr>
          <w:rFonts w:cs="Tahoma"/>
          <w:b/>
          <w:sz w:val="28"/>
          <w:szCs w:val="28"/>
        </w:rPr>
        <w:t xml:space="preserve">                        </w:t>
      </w:r>
    </w:p>
    <w:p w:rsidR="00A41D21" w:rsidRPr="00A41D21" w:rsidRDefault="00DD1FA2" w:rsidP="00695F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1 КЛАСС</w:t>
      </w:r>
    </w:p>
    <w:p w:rsidR="00A41D21" w:rsidRPr="00A41D21" w:rsidRDefault="002F3475" w:rsidP="00695FBD">
      <w:pPr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</w:t>
      </w:r>
      <w:r w:rsidRPr="00561BB7">
        <w:rPr>
          <w:bCs/>
        </w:rPr>
        <w:t xml:space="preserve">На первом году обучения учащиеся </w:t>
      </w:r>
      <w:r w:rsidRPr="00561BB7">
        <w:rPr>
          <w:b/>
          <w:bCs/>
          <w:i/>
        </w:rPr>
        <w:t>узнают</w:t>
      </w:r>
      <w:r w:rsidRPr="00561BB7">
        <w:rPr>
          <w:bCs/>
        </w:rPr>
        <w:t xml:space="preserve">, как  заботиться об органах чувств, правильно ухаживать за зубами, руками и ногами; </w:t>
      </w:r>
      <w:r w:rsidRPr="00561BB7">
        <w:rPr>
          <w:b/>
          <w:bCs/>
          <w:i/>
        </w:rPr>
        <w:t>учатся</w:t>
      </w:r>
      <w:r w:rsidRPr="00561BB7">
        <w:rPr>
          <w:bCs/>
        </w:rPr>
        <w:t xml:space="preserve"> правильному 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  <w:r w:rsidR="00A41D21">
        <w:rPr>
          <w:b/>
          <w:bCs/>
        </w:rPr>
        <w:t xml:space="preserve"> </w:t>
      </w:r>
    </w:p>
    <w:p w:rsidR="00DD1FA2" w:rsidRDefault="00275926" w:rsidP="00DD1FA2">
      <w:pPr>
        <w:pStyle w:val="ab"/>
        <w:spacing w:after="0" w:line="240" w:lineRule="auto"/>
        <w:ind w:left="0" w:right="-1" w:firstLine="568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DD1FA2" w:rsidRPr="00276B2C" w:rsidRDefault="00DD1FA2" w:rsidP="00DD1FA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bCs/>
        </w:rPr>
        <w:t xml:space="preserve">                     </w:t>
      </w:r>
      <w:r w:rsidR="00275926"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Pr="00276B2C">
        <w:rPr>
          <w:rFonts w:ascii="Times New Roman" w:hAnsi="Times New Roman"/>
          <w:b/>
          <w:sz w:val="24"/>
          <w:szCs w:val="24"/>
        </w:rPr>
        <w:t xml:space="preserve"> КУРСА "АЗБУКА ЗДОРОВЬЯ"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75926" w:rsidRDefault="00275926" w:rsidP="00695FBD">
      <w:r>
        <w:rPr>
          <w:b/>
          <w:bCs/>
        </w:rPr>
        <w:t xml:space="preserve">                             </w:t>
      </w:r>
      <w:r w:rsidR="00DD1FA2">
        <w:rPr>
          <w:b/>
          <w:bCs/>
        </w:rPr>
        <w:t xml:space="preserve">                            </w:t>
      </w:r>
      <w:r>
        <w:rPr>
          <w:b/>
          <w:bCs/>
        </w:rPr>
        <w:t xml:space="preserve">  </w:t>
      </w:r>
      <w:r w:rsidR="002F3475" w:rsidRPr="00561BB7">
        <w:rPr>
          <w:b/>
          <w:bCs/>
        </w:rPr>
        <w:t>1 класс (33 часа)</w:t>
      </w:r>
    </w:p>
    <w:p w:rsidR="002F3475" w:rsidRDefault="002F3475" w:rsidP="00695FBD">
      <w:r w:rsidRPr="00561BB7">
        <w:rPr>
          <w:b/>
          <w:bCs/>
        </w:rPr>
        <w:t>Дружи с водой (2ч)</w:t>
      </w:r>
      <w:r w:rsidRPr="00561BB7">
        <w:t xml:space="preserve">  Советы доктора Воды. Друзья Вода и Мыло.</w:t>
      </w:r>
    </w:p>
    <w:p w:rsidR="002F3475" w:rsidRPr="00561BB7" w:rsidRDefault="002F3475" w:rsidP="00695FBD">
      <w:pPr>
        <w:jc w:val="both"/>
      </w:pPr>
      <w:r w:rsidRPr="00561BB7">
        <w:rPr>
          <w:b/>
          <w:bCs/>
        </w:rPr>
        <w:t>Забота об органах чувств (5 ч)</w:t>
      </w:r>
      <w:r w:rsidRPr="00561BB7">
        <w:t xml:space="preserve">  Глаза – главные помощники человека. Чтобы уши слышали. Зачем человеку кожа.  Надёжная защита организма. Если кожа повреждена.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Уход за зубами (3 ч)</w:t>
      </w:r>
      <w:r w:rsidRPr="00561BB7">
        <w:t xml:space="preserve">  Почему болят зубы. Чтобы зубы были здоровыми. Как сохранить улыбку </w:t>
      </w:r>
      <w:proofErr w:type="gramStart"/>
      <w:r w:rsidRPr="00561BB7">
        <w:t>красивой</w:t>
      </w:r>
      <w:proofErr w:type="gramEnd"/>
      <w:r w:rsidRPr="00561BB7">
        <w:t>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Уход за руками и ногами (1 ч)</w:t>
      </w:r>
      <w:r w:rsidRPr="00561BB7">
        <w:t xml:space="preserve">  «Рабочие инструменты» человека.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следует питаться (2 ч)</w:t>
      </w:r>
      <w:r w:rsidRPr="00561BB7">
        <w:t xml:space="preserve">  Питание – необходимое условие для жизни человека. Здоровая Пища для всей семьи.</w:t>
      </w:r>
    </w:p>
    <w:p w:rsidR="002F3475" w:rsidRPr="00561BB7" w:rsidRDefault="002F3475" w:rsidP="002F3475">
      <w:pPr>
        <w:jc w:val="both"/>
        <w:rPr>
          <w:b/>
          <w:bCs/>
        </w:rPr>
      </w:pPr>
      <w:r w:rsidRPr="00561BB7">
        <w:rPr>
          <w:b/>
          <w:bCs/>
        </w:rPr>
        <w:t xml:space="preserve">Как сделать сон полезным (1 ч)  </w:t>
      </w:r>
      <w:r w:rsidRPr="00561BB7">
        <w:t>Сон – лучшее лекарство.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Настроение в школе (2 ч)</w:t>
      </w:r>
      <w:r w:rsidRPr="00561BB7">
        <w:t xml:space="preserve">  Как настроение?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Настроение после школы(1 ч)</w:t>
      </w:r>
      <w:r w:rsidRPr="00561BB7">
        <w:t xml:space="preserve">  Я пришёл из школы.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Поведение в школе (2 ч)</w:t>
      </w:r>
      <w:r w:rsidRPr="00561BB7">
        <w:t xml:space="preserve">  Я – ученик.</w:t>
      </w:r>
    </w:p>
    <w:p w:rsidR="002F3475" w:rsidRPr="00561BB7" w:rsidRDefault="002F3475" w:rsidP="002F3475">
      <w:pPr>
        <w:jc w:val="both"/>
        <w:rPr>
          <w:b/>
          <w:bCs/>
        </w:rPr>
      </w:pPr>
      <w:r w:rsidRPr="00561BB7">
        <w:rPr>
          <w:b/>
          <w:bCs/>
        </w:rPr>
        <w:t>Вредные привычки (2 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Мышцы, кости и суставы (2 ч)</w:t>
      </w:r>
      <w:r w:rsidRPr="00561BB7">
        <w:t xml:space="preserve">  Скелет – наша опора. Осанка – стройная спина.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закаляться (2 ч)</w:t>
      </w:r>
      <w:r w:rsidRPr="00561BB7">
        <w:t xml:space="preserve">  Если хочешь быть </w:t>
      </w:r>
      <w:proofErr w:type="gramStart"/>
      <w:r w:rsidRPr="00561BB7">
        <w:t>здоров</w:t>
      </w:r>
      <w:proofErr w:type="gramEnd"/>
      <w:r w:rsidRPr="00561BB7">
        <w:t>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Как правильно вести себя на воде (1 ч)</w:t>
      </w:r>
      <w:r w:rsidRPr="00561BB7">
        <w:t xml:space="preserve">  Правила безопасности на воде.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lastRenderedPageBreak/>
        <w:t>Народные игры.(2 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Подвижные игры (3ч)</w:t>
      </w:r>
    </w:p>
    <w:p w:rsidR="002F3475" w:rsidRPr="00561BB7" w:rsidRDefault="002F3475" w:rsidP="002F3475">
      <w:pPr>
        <w:jc w:val="both"/>
      </w:pPr>
      <w:r w:rsidRPr="00561BB7">
        <w:rPr>
          <w:b/>
          <w:bCs/>
        </w:rPr>
        <w:t>Доктора природы(2 ч)</w:t>
      </w:r>
    </w:p>
    <w:p w:rsidR="002F3475" w:rsidRDefault="002F3475" w:rsidP="002F3475">
      <w:pPr>
        <w:rPr>
          <w:b/>
          <w:bCs/>
          <w:i/>
          <w:sz w:val="20"/>
          <w:szCs w:val="20"/>
          <w:u w:val="single"/>
        </w:rPr>
      </w:pPr>
    </w:p>
    <w:p w:rsidR="002F3475" w:rsidRPr="002F3475" w:rsidRDefault="002F3475" w:rsidP="002F3475">
      <w:pPr>
        <w:rPr>
          <w:b/>
          <w:bCs/>
          <w:i/>
          <w:sz w:val="20"/>
          <w:szCs w:val="20"/>
        </w:rPr>
      </w:pPr>
      <w:r w:rsidRPr="002F3475">
        <w:rPr>
          <w:b/>
          <w:bCs/>
          <w:i/>
          <w:sz w:val="20"/>
          <w:szCs w:val="20"/>
          <w:u w:val="single"/>
        </w:rPr>
        <w:t>ФОРМЫ РАБОТЫ В ПЕРВОМ КЛАССЕ</w:t>
      </w:r>
      <w:r w:rsidRPr="002F3475">
        <w:rPr>
          <w:b/>
          <w:bCs/>
          <w:i/>
          <w:sz w:val="20"/>
          <w:szCs w:val="20"/>
        </w:rPr>
        <w:t xml:space="preserve">: 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Экскурсии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Игры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Практические занятия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Воспитательное мероприятие</w:t>
      </w:r>
    </w:p>
    <w:p w:rsidR="002F3475" w:rsidRPr="00561BB7" w:rsidRDefault="002F3475" w:rsidP="002F3475">
      <w:pPr>
        <w:numPr>
          <w:ilvl w:val="0"/>
          <w:numId w:val="15"/>
        </w:numPr>
        <w:rPr>
          <w:bCs/>
        </w:rPr>
      </w:pPr>
      <w:r w:rsidRPr="00561BB7">
        <w:rPr>
          <w:bCs/>
        </w:rPr>
        <w:t>Викторины</w:t>
      </w:r>
    </w:p>
    <w:p w:rsidR="00E67E99" w:rsidRDefault="00A41D21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 w:rsidRPr="00A41D21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E67E99" w:rsidRPr="00176D72" w:rsidRDefault="00E67E99" w:rsidP="00E67E9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176D7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E67E99" w:rsidRPr="00176D72" w:rsidRDefault="00597BA9" w:rsidP="00E67E99">
      <w:pPr>
        <w:pStyle w:val="ab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</w:t>
      </w:r>
      <w:r w:rsidR="00E67E99" w:rsidRPr="00176D72">
        <w:rPr>
          <w:rFonts w:ascii="Times New Roman" w:hAnsi="Times New Roman"/>
          <w:b/>
          <w:bCs/>
          <w:sz w:val="24"/>
          <w:szCs w:val="24"/>
        </w:rPr>
        <w:t>урса «Азбука здоровья».</w:t>
      </w:r>
    </w:p>
    <w:p w:rsidR="00E67E99" w:rsidRPr="00176D72" w:rsidRDefault="00597BA9" w:rsidP="00E67E99">
      <w:pPr>
        <w:pStyle w:val="ab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6D72">
        <w:rPr>
          <w:rFonts w:ascii="Times New Roman" w:hAnsi="Times New Roman"/>
          <w:b/>
          <w:bCs/>
          <w:sz w:val="24"/>
          <w:szCs w:val="24"/>
        </w:rPr>
        <w:t>1 КЛАСС</w:t>
      </w:r>
      <w:r w:rsidRPr="00176D72">
        <w:rPr>
          <w:rFonts w:ascii="Times New Roman" w:hAnsi="Times New Roman"/>
          <w:sz w:val="24"/>
          <w:szCs w:val="24"/>
        </w:rPr>
        <w:t xml:space="preserve"> </w:t>
      </w:r>
      <w:r w:rsidR="00E67E99" w:rsidRPr="00176D72">
        <w:rPr>
          <w:rFonts w:ascii="Times New Roman" w:hAnsi="Times New Roman"/>
          <w:b/>
          <w:sz w:val="24"/>
          <w:szCs w:val="24"/>
        </w:rPr>
        <w:t>(</w:t>
      </w:r>
      <w:r w:rsidR="00E67E99" w:rsidRPr="00176D72">
        <w:rPr>
          <w:rFonts w:ascii="Times New Roman" w:hAnsi="Times New Roman"/>
          <w:b/>
          <w:bCs/>
          <w:sz w:val="24"/>
          <w:szCs w:val="24"/>
        </w:rPr>
        <w:t>33 часа)</w:t>
      </w:r>
    </w:p>
    <w:p w:rsidR="00E67E99" w:rsidRPr="00176D72" w:rsidRDefault="00E67E99" w:rsidP="00E67E99">
      <w:pPr>
        <w:jc w:val="center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186"/>
        <w:gridCol w:w="1473"/>
        <w:gridCol w:w="1254"/>
      </w:tblGrid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rPr>
                <w:b/>
                <w:bCs/>
              </w:rPr>
              <w:t>№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center"/>
            </w:pPr>
            <w:r w:rsidRPr="00176D72">
              <w:rPr>
                <w:b/>
                <w:bCs/>
              </w:rPr>
              <w:t>Тема занятия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rPr>
                <w:b/>
                <w:bCs/>
              </w:rPr>
              <w:t>Количество часов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176D72">
              <w:rPr>
                <w:b/>
                <w:bCs/>
              </w:rPr>
              <w:t xml:space="preserve"> Сроки</w:t>
            </w: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Дружи с водой.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rHeight w:val="501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2.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Забота об органах чувств.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4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3.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зубами.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3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4.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5.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Уход за руками и ногами.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6.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Забота о коже.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7.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следует питаться.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8.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сделать сон полезным.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9.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Настроение в школе.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 xml:space="preserve">10. 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Настроение после школы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11.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Поведение в школе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12.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Вредные привычки.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13.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Мышцы, кости и суставы.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14.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закаляться.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 xml:space="preserve">15. 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Как правильно вести себя на воде.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1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16.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Народные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17.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Подвижные игры.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4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  <w:tr w:rsidR="00E67E99" w:rsidRPr="00176D72" w:rsidTr="00E67E99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both"/>
            </w:pPr>
            <w:r w:rsidRPr="00597BA9">
              <w:rPr>
                <w:bCs/>
              </w:rPr>
              <w:t>18.</w:t>
            </w:r>
          </w:p>
        </w:tc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</w:pPr>
            <w:r w:rsidRPr="00176D72">
              <w:t>Доктора природы.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597BA9" w:rsidRDefault="00E67E99" w:rsidP="00E67E99">
            <w:pPr>
              <w:spacing w:before="100" w:beforeAutospacing="1" w:after="100" w:afterAutospacing="1"/>
              <w:jc w:val="center"/>
            </w:pPr>
            <w:r w:rsidRPr="00597BA9">
              <w:rPr>
                <w:bCs/>
              </w:rPr>
              <w:t>2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E99" w:rsidRPr="00176D72" w:rsidRDefault="00E67E99" w:rsidP="00E67E99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</w:tbl>
    <w:p w:rsidR="00E67E99" w:rsidRDefault="00E67E99" w:rsidP="00E67E99">
      <w:pPr>
        <w:spacing w:before="100" w:beforeAutospacing="1" w:after="100" w:afterAutospacing="1"/>
        <w:jc w:val="both"/>
        <w:rPr>
          <w:b/>
          <w:bCs/>
        </w:rPr>
      </w:pPr>
      <w:r w:rsidRPr="00176D72">
        <w:rPr>
          <w:b/>
          <w:bCs/>
        </w:rPr>
        <w:t>Всего: 33 часа</w:t>
      </w:r>
    </w:p>
    <w:p w:rsidR="00E67E99" w:rsidRPr="00E67E99" w:rsidRDefault="00E67E99" w:rsidP="00E67E99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6343"/>
      </w:tblGrid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1CD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gramStart"/>
            <w:r w:rsidRPr="00B01CD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01CD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43" w:type="dxa"/>
          </w:tcPr>
          <w:p w:rsidR="00E67E9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BA9">
              <w:rPr>
                <w:rFonts w:ascii="Times New Roman" w:hAnsi="Times New Roman"/>
                <w:i/>
              </w:rPr>
              <w:t>Советы доктора Воды.</w:t>
            </w:r>
          </w:p>
        </w:tc>
        <w:tc>
          <w:tcPr>
            <w:tcW w:w="993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B01CD5" w:rsidP="00B01CD5">
            <w:pPr>
              <w:ind w:left="33"/>
              <w:jc w:val="both"/>
              <w:rPr>
                <w:rFonts w:cs="Tahoma"/>
              </w:rPr>
            </w:pPr>
            <w:r w:rsidRPr="00B01CD5">
              <w:t>Вступительное слово учителя. Солнце, воздух и вода – наши лучшие друзья. Заучивание слов. Беседа по стихотворению «</w:t>
            </w:r>
            <w:proofErr w:type="spellStart"/>
            <w:r w:rsidRPr="00B01CD5">
              <w:t>Мойдодыр</w:t>
            </w:r>
            <w:proofErr w:type="spellEnd"/>
            <w:r w:rsidRPr="00B01CD5">
              <w:t>». Оздоровительная минутка. Советы доктора Воды. Игра «Доскажи словечко</w:t>
            </w:r>
            <w:r w:rsidRPr="00B01CD5">
              <w:rPr>
                <w:rFonts w:cs="Tahoma"/>
              </w:rPr>
              <w:t>».</w:t>
            </w:r>
          </w:p>
          <w:p w:rsidR="00E67E99" w:rsidRDefault="00E67E9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E99" w:rsidTr="00B01CD5">
        <w:tc>
          <w:tcPr>
            <w:tcW w:w="817" w:type="dxa"/>
          </w:tcPr>
          <w:p w:rsidR="00E67E99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BA9">
              <w:rPr>
                <w:rFonts w:ascii="Times New Roman" w:hAnsi="Times New Roman"/>
                <w:i/>
              </w:rPr>
              <w:t>Друзья Вода и мыло</w:t>
            </w:r>
          </w:p>
        </w:tc>
        <w:tc>
          <w:tcPr>
            <w:tcW w:w="993" w:type="dxa"/>
          </w:tcPr>
          <w:p w:rsidR="00E67E99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E67E99" w:rsidRPr="00597BA9" w:rsidRDefault="00B01CD5" w:rsidP="00597BA9">
            <w:pPr>
              <w:ind w:left="33" w:firstLine="327"/>
              <w:jc w:val="both"/>
              <w:rPr>
                <w:rFonts w:cs="Tahoma"/>
              </w:rPr>
            </w:pPr>
            <w:r w:rsidRPr="00B01CD5">
              <w:rPr>
                <w:rFonts w:cs="Tahoma"/>
              </w:rPr>
              <w:t>Повторение правил доктора Воды. Сказка о микробах. Заучивание слов. Оздоровительная минутка. Игра «Наоборот». Творческая работа.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Глаза – главные помощники человека.</w:t>
            </w:r>
          </w:p>
        </w:tc>
        <w:tc>
          <w:tcPr>
            <w:tcW w:w="993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rFonts w:cs="Tahoma"/>
              </w:rPr>
            </w:pPr>
            <w:r w:rsidRPr="00597BA9">
              <w:t>Беседа об органах зрения. Заучивание слов. Опыт со светом. Гимнастика для глаз. Игра «Полезно – вредно». Правила бережного</w:t>
            </w:r>
            <w:r w:rsidRPr="00597BA9">
              <w:rPr>
                <w:rFonts w:cs="Tahoma"/>
              </w:rPr>
              <w:t xml:space="preserve"> отношения к зрению.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 xml:space="preserve">Знакомство с доктором Свежий Воздух. Игры на свежем воздухе. «Мяч в воздухе», «Попрыгунчики», Раз, два, три-беги!»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Чтобы уши слышали.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>Разыгрывание ситуации. Проведение опытов. Оздоровительная минутка. Правил сохранения слуха.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Почему болят зубы.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</w:pPr>
            <w:r w:rsidRPr="00597BA9">
              <w:t>Игра «Угадай-ка!» Рассказ учителя. Анализ ситуации.  Знакомство с доктором Здоровые Зубы. Упражнение «Держи осанку». Творческое рисование.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Чтобы зубы были здоровыми.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i/>
              </w:rPr>
            </w:pPr>
            <w:r w:rsidRPr="00597BA9">
      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01CD5" w:rsidRPr="00597BA9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 xml:space="preserve">Как сохранить улыбку </w:t>
            </w:r>
            <w:proofErr w:type="gramStart"/>
            <w:r w:rsidRPr="00597BA9">
              <w:rPr>
                <w:rFonts w:ascii="Times New Roman" w:hAnsi="Times New Roman"/>
                <w:i/>
              </w:rPr>
              <w:t>красивой</w:t>
            </w:r>
            <w:proofErr w:type="gramEnd"/>
            <w:r w:rsidRPr="00597BA9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B01CD5" w:rsidP="00597BA9">
            <w:pPr>
              <w:ind w:left="33"/>
              <w:jc w:val="both"/>
              <w:rPr>
                <w:i/>
              </w:rPr>
            </w:pPr>
            <w:r w:rsidRPr="00597BA9">
              <w:t xml:space="preserve"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01CD5" w:rsidRPr="00597BA9" w:rsidRDefault="002A4011" w:rsidP="002A4011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«Рабочие инструменты» человека.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i/>
              </w:rPr>
            </w:pPr>
            <w:r w:rsidRPr="00597BA9">
              <w:t>Разгадывание загадок. Работа с пословицами и поговорками. Оздоровительная минутка. Игра-соревнование «Кто больше?» Памятка  «Это полезно знать». Практическая работа.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Разучивание игр «Медвежья охота», «Совушка», «Не пропусти мяч».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Зачем человеку кожа.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Игра «</w:t>
            </w:r>
            <w:proofErr w:type="spellStart"/>
            <w:r w:rsidRPr="00597BA9">
              <w:t>Угадайка</w:t>
            </w:r>
            <w:proofErr w:type="spellEnd"/>
            <w:r w:rsidRPr="00597BA9">
              <w:t xml:space="preserve">». Встреча с доктором Здоровая Кожа. Проведение опытов. Рассказ учителя. Оздоровительная минутка «Солнышко».  Правила  ухода за кожей.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Надёжная защита организма.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</w:pPr>
            <w:r w:rsidRPr="00597BA9">
              <w:t>Беседа об органах чувств. Рассказ учителя. Практическая работа.     Оздоровительная минутка. Работа по таблице «Строение кожи».     Моделирование схемы. Тест.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Если кожа повреждена.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Разучивание игр «Круговые салки», эстафеты со скакалками, «Весёлая эстафета», «Поезд».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Питание – необходимое условие для жизни человека.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 xml:space="preserve"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Здоровая пища для всей семьи.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>Советы доктора Здоровая Пища. Анализ ситуации. Игра «</w:t>
            </w:r>
            <w:proofErr w:type="spellStart"/>
            <w:r w:rsidRPr="00597BA9">
              <w:t>Угадайка</w:t>
            </w:r>
            <w:proofErr w:type="spellEnd"/>
            <w:r w:rsidRPr="00597BA9">
              <w:t>». Проведение опыта. Оздоровительная минутка. Игра «Что разрушает здоровье, что укрепляет?». Золотые правила питания.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Сон – лучшее лекарство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i/>
              </w:rPr>
            </w:pPr>
            <w:r w:rsidRPr="00597BA9">
              <w:t xml:space="preserve"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Как настроение?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</w:pPr>
            <w:r w:rsidRPr="00597BA9">
              <w:t xml:space="preserve">Встреча с доктором Любовь. Оздоровительная минутка. Упражнение «Азбука волшебных слов. Тест. 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Я пришёл из школы.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01CD5" w:rsidRPr="00597BA9" w:rsidRDefault="002A4011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 по выбору детей.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2A4011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      </w:r>
            <w:proofErr w:type="spellStart"/>
            <w:r w:rsidRPr="00597BA9">
              <w:rPr>
                <w:rFonts w:cs="Tahoma"/>
              </w:rPr>
              <w:t>М.Кунина</w:t>
            </w:r>
            <w:proofErr w:type="spellEnd"/>
            <w:r w:rsidRPr="00597BA9">
              <w:rPr>
                <w:rFonts w:cs="Tahoma"/>
              </w:rPr>
              <w:t xml:space="preserve"> «Федя на перемене», «В гардеробе», «В </w:t>
            </w:r>
            <w:r w:rsidRPr="00597BA9">
              <w:rPr>
                <w:rFonts w:cs="Tahoma"/>
              </w:rPr>
              <w:lastRenderedPageBreak/>
              <w:t xml:space="preserve">столовой». 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 xml:space="preserve">Я – ученик.  </w:t>
            </w:r>
          </w:p>
        </w:tc>
        <w:tc>
          <w:tcPr>
            <w:tcW w:w="993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597BA9" w:rsidRPr="00B01CD5" w:rsidRDefault="00597BA9" w:rsidP="00597BA9">
            <w:pPr>
              <w:ind w:left="33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Pr="00B501BF">
              <w:rPr>
                <w:rFonts w:cs="Tahoma"/>
              </w:rPr>
              <w:t>Оздоровительная минутка «Упражнения животных». Игра «Знаешь ли ты правила?» Творческая работа «Придумай правила».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597BA9" w:rsidRPr="00597BA9" w:rsidRDefault="00597BA9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Анализ ситуаций. Чтение и работа по содержанию рассказов </w:t>
            </w:r>
            <w:proofErr w:type="spellStart"/>
            <w:r w:rsidRPr="00597BA9">
              <w:rPr>
                <w:rFonts w:cs="Tahoma"/>
              </w:rPr>
              <w:t>М.Кунина</w:t>
            </w:r>
            <w:proofErr w:type="spellEnd"/>
            <w:r w:rsidRPr="00597BA9">
              <w:rPr>
                <w:rFonts w:cs="Tahoma"/>
              </w:rPr>
              <w:t xml:space="preserve"> «Федя на перемене», «В гардеробе», «В столовой». 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Вредные привычки.</w:t>
            </w:r>
          </w:p>
        </w:tc>
        <w:tc>
          <w:tcPr>
            <w:tcW w:w="993" w:type="dxa"/>
            <w:vMerge w:val="restart"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597BA9" w:rsidRPr="00B01CD5" w:rsidRDefault="00597BA9" w:rsidP="00597BA9">
            <w:pPr>
              <w:ind w:left="33"/>
              <w:jc w:val="both"/>
              <w:rPr>
                <w:rFonts w:cs="Tahoma"/>
              </w:rPr>
            </w:pPr>
            <w:r w:rsidRPr="00B501BF">
              <w:rPr>
                <w:rFonts w:cs="Tahoma"/>
              </w:rPr>
              <w:t>Беседа «Это красивый человек». Игра «Да - нет». Оздоровительная минутка «Деревце». Анализ ситуации.</w:t>
            </w:r>
          </w:p>
        </w:tc>
      </w:tr>
      <w:tr w:rsidR="00597BA9" w:rsidTr="00B01CD5">
        <w:tc>
          <w:tcPr>
            <w:tcW w:w="817" w:type="dxa"/>
          </w:tcPr>
          <w:p w:rsidR="00597BA9" w:rsidRPr="00B01CD5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/>
          </w:tcPr>
          <w:p w:rsidR="00597BA9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</w:tcPr>
          <w:p w:rsid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</w:tcPr>
          <w:p w:rsidR="00597BA9" w:rsidRPr="00597BA9" w:rsidRDefault="00597BA9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Слово учителя. Заучивание слов.  Это нужно запомнить! Практическая работа в парах. 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Разучивание игр «Золотое зёрнышко», «Не зевай!», «Западня».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Скелет – наша опора.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Рассказ учителя. Практическая работа. Оздоровительная минутка «Самомассаж ушей». Это интересно. Правила первой помощи.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Осанка – стройная спина!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 xml:space="preserve">Если хочешь быть </w:t>
            </w:r>
            <w:proofErr w:type="gramStart"/>
            <w:r w:rsidRPr="00597BA9">
              <w:rPr>
                <w:rFonts w:ascii="Times New Roman" w:hAnsi="Times New Roman"/>
                <w:i/>
              </w:rPr>
              <w:t>здоров</w:t>
            </w:r>
            <w:proofErr w:type="gramEnd"/>
            <w:r w:rsidRPr="00597BA9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 xml:space="preserve"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 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Правила безопасности на воде.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  <w:rPr>
                <w:rFonts w:cs="Tahoma"/>
              </w:rPr>
            </w:pPr>
            <w:r w:rsidRPr="00597BA9">
              <w:rPr>
                <w:rFonts w:cs="Tahoma"/>
              </w:rPr>
              <w:t>Рассказ учителя. Знакомство с правилами поведения на воде. Работа по таблицам «Учись плавать». Имитация движений пловца.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Подвижные игры.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CF7ED8" w:rsidP="00B01CD5">
            <w:pPr>
              <w:ind w:left="360"/>
              <w:jc w:val="both"/>
              <w:rPr>
                <w:rFonts w:cs="Tahoma"/>
              </w:rPr>
            </w:pPr>
            <w:r>
              <w:rPr>
                <w:rFonts w:cs="Tahoma"/>
              </w:rPr>
              <w:t>По выбору учащихся.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Весёлые старты.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3" w:type="dxa"/>
          </w:tcPr>
          <w:p w:rsidR="00B01CD5" w:rsidRPr="00B01CD5" w:rsidRDefault="00CF7ED8" w:rsidP="00B01CD5">
            <w:pPr>
              <w:ind w:left="360"/>
              <w:jc w:val="both"/>
              <w:rPr>
                <w:rFonts w:cs="Tahoma"/>
              </w:rPr>
            </w:pPr>
            <w:r>
              <w:rPr>
                <w:rFonts w:cs="Tahoma"/>
              </w:rPr>
              <w:t>Командные соревнования.</w:t>
            </w:r>
          </w:p>
        </w:tc>
      </w:tr>
      <w:tr w:rsidR="00B01CD5" w:rsidTr="00B01CD5">
        <w:tc>
          <w:tcPr>
            <w:tcW w:w="817" w:type="dxa"/>
          </w:tcPr>
          <w:p w:rsidR="00B01CD5" w:rsidRPr="00B01CD5" w:rsidRDefault="00B01CD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D5">
              <w:rPr>
                <w:rFonts w:ascii="Times New Roman" w:hAnsi="Times New Roman"/>
                <w:sz w:val="24"/>
                <w:szCs w:val="24"/>
              </w:rPr>
              <w:t>32</w:t>
            </w:r>
            <w:r w:rsidR="007C0075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2126" w:type="dxa"/>
          </w:tcPr>
          <w:p w:rsidR="00B01CD5" w:rsidRPr="00597BA9" w:rsidRDefault="007C0075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597BA9">
              <w:rPr>
                <w:rFonts w:ascii="Times New Roman" w:hAnsi="Times New Roman"/>
                <w:i/>
              </w:rPr>
              <w:t>Обобщающие занятия «Доктора здоровья».</w:t>
            </w:r>
          </w:p>
        </w:tc>
        <w:tc>
          <w:tcPr>
            <w:tcW w:w="993" w:type="dxa"/>
          </w:tcPr>
          <w:p w:rsidR="00B01CD5" w:rsidRPr="00597BA9" w:rsidRDefault="00597BA9" w:rsidP="008D6DEC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3" w:type="dxa"/>
          </w:tcPr>
          <w:p w:rsidR="00B01CD5" w:rsidRPr="00597BA9" w:rsidRDefault="007C0075" w:rsidP="00597BA9">
            <w:pPr>
              <w:ind w:left="33"/>
              <w:jc w:val="both"/>
            </w:pPr>
            <w:r w:rsidRPr="00597BA9">
              <w:t>Встреча с докторами здоровья. Игра-рассуждение «Здоровый человек-это…», Оздоровительная минутка. Игра «</w:t>
            </w:r>
            <w:proofErr w:type="gramStart"/>
            <w:r w:rsidRPr="00597BA9">
              <w:t>Хорошо-плохо</w:t>
            </w:r>
            <w:proofErr w:type="gramEnd"/>
            <w:r w:rsidRPr="00597BA9">
              <w:t xml:space="preserve">». Повторение правил здоровья. Памятка </w:t>
            </w:r>
            <w:proofErr w:type="spellStart"/>
            <w:r w:rsidRPr="00597BA9">
              <w:t>Здоровичков</w:t>
            </w:r>
            <w:proofErr w:type="spellEnd"/>
            <w:r w:rsidRPr="00597BA9">
              <w:t>. Анализ ситуаций. Подвижные игры на воздухе.</w:t>
            </w:r>
          </w:p>
        </w:tc>
      </w:tr>
      <w:tr w:rsidR="00597BA9" w:rsidTr="000F6BC3">
        <w:tc>
          <w:tcPr>
            <w:tcW w:w="10279" w:type="dxa"/>
            <w:gridSpan w:val="4"/>
          </w:tcPr>
          <w:p w:rsidR="00597BA9" w:rsidRPr="00B01CD5" w:rsidRDefault="00597BA9" w:rsidP="00B01CD5">
            <w:pPr>
              <w:ind w:left="360"/>
              <w:jc w:val="both"/>
              <w:rPr>
                <w:rFonts w:cs="Tahoma"/>
              </w:rPr>
            </w:pPr>
            <w:r w:rsidRPr="00597BA9">
              <w:rPr>
                <w:b/>
                <w:i/>
                <w:sz w:val="24"/>
                <w:szCs w:val="24"/>
              </w:rPr>
              <w:t>Итого:  33 ч</w:t>
            </w:r>
          </w:p>
        </w:tc>
      </w:tr>
    </w:tbl>
    <w:p w:rsidR="00E67E99" w:rsidRDefault="00E67E9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7C0075" w:rsidRPr="001C369F" w:rsidRDefault="001C369F" w:rsidP="007C0075">
      <w:pPr>
        <w:spacing w:before="100" w:beforeAutospacing="1" w:after="100" w:afterAutospacing="1"/>
        <w:ind w:left="720"/>
        <w:jc w:val="center"/>
        <w:rPr>
          <w:b/>
          <w:bCs/>
          <w:sz w:val="22"/>
          <w:szCs w:val="22"/>
        </w:rPr>
      </w:pPr>
      <w:r w:rsidRPr="001C369F">
        <w:rPr>
          <w:b/>
          <w:bCs/>
          <w:sz w:val="22"/>
          <w:szCs w:val="22"/>
        </w:rPr>
        <w:t xml:space="preserve">ОЖИДАЕМЫЕ РЕЗУЛЬТАТЫ 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658"/>
      </w:tblGrid>
      <w:tr w:rsidR="007C0075" w:rsidTr="007C0075">
        <w:tc>
          <w:tcPr>
            <w:tcW w:w="2552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58" w:type="dxa"/>
          </w:tcPr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7C0075" w:rsidTr="007C0075">
        <w:tc>
          <w:tcPr>
            <w:tcW w:w="2552" w:type="dxa"/>
          </w:tcPr>
          <w:p w:rsidR="001C369F" w:rsidRDefault="007C0075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 xml:space="preserve">Объяснять положительные и отрицательные оценки, в том </w:t>
            </w:r>
            <w:r w:rsidR="001C369F">
              <w:rPr>
                <w:sz w:val="24"/>
                <w:szCs w:val="24"/>
              </w:rPr>
              <w:t xml:space="preserve">числе неоднозначных поступков. </w:t>
            </w:r>
            <w:r w:rsidRPr="000B0C06">
              <w:rPr>
                <w:sz w:val="24"/>
                <w:szCs w:val="24"/>
              </w:rPr>
              <w:t xml:space="preserve"> Формулировать самому простые правила поведения в природе.</w:t>
            </w:r>
          </w:p>
          <w:p w:rsidR="007C0075" w:rsidRDefault="007C0075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Испытывать любовь  к красоте родной природы.</w:t>
            </w:r>
          </w:p>
          <w:p w:rsidR="00365652" w:rsidRDefault="00365652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C0075" w:rsidRPr="000B0C06" w:rsidRDefault="007C0075" w:rsidP="007C00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7C0075" w:rsidRPr="000B0C06" w:rsidRDefault="007C0075" w:rsidP="007C00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Предполагать, какая информация необходима.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597BA9" w:rsidRPr="000B0C06" w:rsidRDefault="00597BA9" w:rsidP="00597B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При необходимости отстаивать свою точку зрения, аргументируя её.</w:t>
            </w:r>
          </w:p>
          <w:p w:rsidR="00597BA9" w:rsidRPr="000B0C06" w:rsidRDefault="00597BA9" w:rsidP="00597BA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Учиться подтверждать аргументы фактами.</w:t>
            </w:r>
          </w:p>
          <w:p w:rsidR="007C0075" w:rsidRDefault="007C0075" w:rsidP="007C0075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:rsidR="00597BA9" w:rsidRDefault="00597BA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47ED" w:rsidRPr="00A41D21" w:rsidRDefault="00597BA9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A41D21" w:rsidRDefault="002F3475" w:rsidP="00A41D21">
      <w:pPr>
        <w:rPr>
          <w:bCs/>
        </w:rPr>
      </w:pPr>
      <w:r>
        <w:rPr>
          <w:bCs/>
        </w:rPr>
        <w:t xml:space="preserve">       </w:t>
      </w:r>
      <w:r w:rsidRPr="00561BB7">
        <w:rPr>
          <w:bCs/>
        </w:rPr>
        <w:t xml:space="preserve">На втором году обучения  учащиеся </w:t>
      </w:r>
      <w:r w:rsidRPr="00A41D21">
        <w:rPr>
          <w:b/>
          <w:bCs/>
          <w:i/>
        </w:rPr>
        <w:t>знакомятся</w:t>
      </w:r>
      <w:r w:rsidRPr="00561BB7">
        <w:rPr>
          <w:bCs/>
        </w:rPr>
        <w:t xml:space="preserve">  с правилами безопасного поведения в доме, на улице, в транспорте, на воде;  </w:t>
      </w:r>
      <w:r w:rsidRPr="00A41D21">
        <w:rPr>
          <w:b/>
          <w:bCs/>
          <w:i/>
        </w:rPr>
        <w:t>обучаются</w:t>
      </w:r>
      <w:r w:rsidRPr="00561BB7">
        <w:rPr>
          <w:bCs/>
        </w:rPr>
        <w:t xml:space="preserve"> правилам обращения с огнём;  как уберечься </w:t>
      </w:r>
      <w:r w:rsidRPr="00561BB7">
        <w:rPr>
          <w:bCs/>
        </w:rPr>
        <w:lastRenderedPageBreak/>
        <w:t xml:space="preserve">от поражения электрическим током; уберечься от порезов, ушибов, переломов. </w:t>
      </w:r>
      <w:r w:rsidRPr="00A41D21">
        <w:rPr>
          <w:b/>
          <w:bCs/>
          <w:i/>
        </w:rPr>
        <w:t xml:space="preserve">Обучаются </w:t>
      </w:r>
      <w:r w:rsidRPr="00561BB7">
        <w:rPr>
          <w:bCs/>
        </w:rPr>
        <w:t>правилам оказания  первой медицинской помощи.</w:t>
      </w:r>
    </w:p>
    <w:p w:rsidR="00DD1FA2" w:rsidRDefault="00A41D21" w:rsidP="00DD1FA2">
      <w:pPr>
        <w:pStyle w:val="ab"/>
        <w:spacing w:after="0" w:line="240" w:lineRule="auto"/>
        <w:ind w:left="0" w:right="-1" w:firstLine="568"/>
        <w:jc w:val="both"/>
        <w:rPr>
          <w:bCs/>
        </w:rPr>
      </w:pPr>
      <w:r>
        <w:rPr>
          <w:bCs/>
        </w:rPr>
        <w:t xml:space="preserve">                                                 </w:t>
      </w:r>
    </w:p>
    <w:p w:rsidR="00DD1FA2" w:rsidRPr="00276B2C" w:rsidRDefault="00DD1FA2" w:rsidP="00DD1FA2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bCs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Pr="00276B2C">
        <w:rPr>
          <w:rFonts w:ascii="Times New Roman" w:hAnsi="Times New Roman"/>
          <w:b/>
          <w:sz w:val="24"/>
          <w:szCs w:val="24"/>
        </w:rPr>
        <w:t xml:space="preserve"> КУРСА "АЗБУКА ЗДОРОВЬЯ"</w:t>
      </w:r>
    </w:p>
    <w:p w:rsidR="00A41D21" w:rsidRPr="00A41D21" w:rsidRDefault="00DD1FA2" w:rsidP="00A41D21">
      <w:pPr>
        <w:rPr>
          <w:bCs/>
        </w:rPr>
      </w:pPr>
      <w:r>
        <w:rPr>
          <w:bCs/>
        </w:rPr>
        <w:t xml:space="preserve">         </w:t>
      </w:r>
      <w:r w:rsidR="00A41D21">
        <w:rPr>
          <w:bCs/>
        </w:rPr>
        <w:t xml:space="preserve">  </w:t>
      </w:r>
      <w:r>
        <w:rPr>
          <w:bCs/>
        </w:rPr>
        <w:t xml:space="preserve">                                              </w:t>
      </w:r>
      <w:r w:rsidR="00A41D21">
        <w:rPr>
          <w:bCs/>
        </w:rPr>
        <w:t xml:space="preserve"> </w:t>
      </w:r>
      <w:r w:rsidR="00A41D21" w:rsidRPr="005013C5">
        <w:rPr>
          <w:b/>
          <w:bCs/>
        </w:rPr>
        <w:t>2 класс – 34 часа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Почему мы болеем(3ч)</w:t>
      </w:r>
      <w:r w:rsidRPr="005013C5">
        <w:t xml:space="preserve">  Причины болезни.  Признаки болезни.  Как здоровье?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Кто и как предохраняет нас от болезней(2ч)</w:t>
      </w:r>
      <w:r w:rsidRPr="005013C5">
        <w:t xml:space="preserve">  Как организм помогает себе сам.   Здоровый образ жизни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Кто нас лечит(1ч)</w:t>
      </w:r>
      <w:r w:rsidRPr="005013C5">
        <w:t xml:space="preserve">  Какие врачи нас лечат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Прививки от болезней(2ч)</w:t>
      </w:r>
      <w:r w:rsidRPr="005013C5">
        <w:t xml:space="preserve">  Инфекционные болезни. Прививки от болезней</w:t>
      </w:r>
    </w:p>
    <w:p w:rsidR="00A41D21" w:rsidRPr="005013C5" w:rsidRDefault="00A41D21" w:rsidP="00A41D21">
      <w:pPr>
        <w:jc w:val="both"/>
        <w:rPr>
          <w:b/>
          <w:bCs/>
        </w:rPr>
      </w:pPr>
      <w:r w:rsidRPr="005013C5">
        <w:rPr>
          <w:b/>
          <w:bCs/>
        </w:rPr>
        <w:t xml:space="preserve">Что нужно знать о лекарствах(2)  </w:t>
      </w:r>
      <w:r w:rsidRPr="005013C5">
        <w:t>Какие лекарства мы выбираем. Домашняя аптечка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избежать отравлений(2ч)</w:t>
      </w:r>
      <w:r w:rsidRPr="005013C5">
        <w:t xml:space="preserve">  Отравление лекарствам Пищевые отравления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Безопасность при любой погоде(2ч)</w:t>
      </w:r>
      <w:r w:rsidRPr="005013C5">
        <w:t xml:space="preserve">  Если солнечно и жарко</w:t>
      </w:r>
      <w:proofErr w:type="gramStart"/>
      <w:r w:rsidRPr="005013C5">
        <w:t>  Е</w:t>
      </w:r>
      <w:proofErr w:type="gramEnd"/>
      <w:r w:rsidRPr="005013C5">
        <w:t>сли на улице дождь и гроза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безопасного поведения в доме, на улице, в транспорте(2ч)</w:t>
      </w:r>
      <w:r w:rsidRPr="005013C5">
        <w:t>Опасность в нашем доме</w:t>
      </w:r>
      <w:proofErr w:type="gramStart"/>
      <w:r w:rsidRPr="005013C5">
        <w:t xml:space="preserve"> К</w:t>
      </w:r>
      <w:proofErr w:type="gramEnd"/>
      <w:r w:rsidRPr="005013C5">
        <w:t>ак вести себя на улице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безопасного поведения на воде(1ч)</w:t>
      </w:r>
      <w:r w:rsidRPr="005013C5">
        <w:t xml:space="preserve">  Вода – наш друг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Правила общения с огнём(1ч)</w:t>
      </w:r>
      <w:r w:rsidRPr="005013C5">
        <w:t xml:space="preserve">  Чтобы огонь не причинил вреда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уберечься от поражения электрическим током(1ч)</w:t>
      </w:r>
      <w:r w:rsidRPr="005013C5">
        <w:t xml:space="preserve">  Чем опасен электрический ток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уберечься от порезов, ушибов, переломов.(1ч)</w:t>
      </w:r>
      <w:r w:rsidRPr="005013C5">
        <w:t xml:space="preserve">  Травмы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Как защититься от насекомых(1ч)</w:t>
      </w:r>
    </w:p>
    <w:p w:rsidR="00A41D21" w:rsidRPr="005013C5" w:rsidRDefault="00A41D21" w:rsidP="00A41D21">
      <w:pPr>
        <w:jc w:val="both"/>
      </w:pPr>
      <w:r w:rsidRPr="005013C5">
        <w:t>Укусы насекомых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Предосторожности при обращении с животными(1ч)</w:t>
      </w:r>
    </w:p>
    <w:p w:rsidR="00A41D21" w:rsidRPr="005013C5" w:rsidRDefault="00A41D21" w:rsidP="00A41D21">
      <w:pPr>
        <w:jc w:val="both"/>
      </w:pPr>
      <w:r w:rsidRPr="005013C5">
        <w:t>Что мы знаем про кошек и собак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отравлении жидкостями, пищей, парами, газом(2ч)</w:t>
      </w:r>
    </w:p>
    <w:p w:rsidR="00A41D21" w:rsidRPr="005013C5" w:rsidRDefault="00A41D21" w:rsidP="00A41D21">
      <w:pPr>
        <w:jc w:val="both"/>
      </w:pPr>
      <w:r w:rsidRPr="005013C5">
        <w:t>Отравление ядовитыми веществами</w:t>
      </w:r>
    </w:p>
    <w:p w:rsidR="00A41D21" w:rsidRPr="005013C5" w:rsidRDefault="00A41D21" w:rsidP="00A41D21">
      <w:pPr>
        <w:jc w:val="both"/>
      </w:pPr>
      <w:r w:rsidRPr="005013C5">
        <w:t>Отравление угарным газом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перегревании и тепловом ударе, при ожогах и обморожениях(2ч)</w:t>
      </w:r>
    </w:p>
    <w:p w:rsidR="00A41D21" w:rsidRPr="005013C5" w:rsidRDefault="00A41D21" w:rsidP="00A41D21">
      <w:pPr>
        <w:jc w:val="both"/>
      </w:pPr>
      <w:r w:rsidRPr="005013C5">
        <w:t>Как помочь себе при тепловом ударе</w:t>
      </w:r>
    </w:p>
    <w:p w:rsidR="00A41D21" w:rsidRPr="005013C5" w:rsidRDefault="00A41D21" w:rsidP="00A41D21">
      <w:pPr>
        <w:jc w:val="both"/>
      </w:pPr>
      <w:r w:rsidRPr="005013C5">
        <w:t>Как уберечься от мороза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травмах(3ч)</w:t>
      </w:r>
    </w:p>
    <w:p w:rsidR="00A41D21" w:rsidRPr="005013C5" w:rsidRDefault="00A41D21" w:rsidP="00A41D21">
      <w:pPr>
        <w:jc w:val="both"/>
      </w:pPr>
      <w:r w:rsidRPr="005013C5">
        <w:t>Растяжение связок и вывих костей</w:t>
      </w:r>
    </w:p>
    <w:p w:rsidR="00A41D21" w:rsidRPr="005013C5" w:rsidRDefault="00A41D21" w:rsidP="00A41D21">
      <w:pPr>
        <w:jc w:val="both"/>
      </w:pPr>
      <w:r w:rsidRPr="005013C5">
        <w:t>Переломы</w:t>
      </w:r>
    </w:p>
    <w:p w:rsidR="00A41D21" w:rsidRPr="005013C5" w:rsidRDefault="00A41D21" w:rsidP="00A41D21">
      <w:pPr>
        <w:jc w:val="both"/>
      </w:pPr>
      <w:r w:rsidRPr="005013C5">
        <w:t>Если ты ушибся и порезался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попадании инородных тел в глаз, ухо, нос(1ч)</w:t>
      </w:r>
    </w:p>
    <w:p w:rsidR="00A41D21" w:rsidRPr="005013C5" w:rsidRDefault="00A41D21" w:rsidP="00A41D21">
      <w:pPr>
        <w:jc w:val="both"/>
      </w:pPr>
      <w:r w:rsidRPr="005013C5">
        <w:t>Если в глаз, ухо, нос или горло попало постороннее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Первая помощь при укусах насекомых, змей, собак и кошек(1ч)</w:t>
      </w:r>
    </w:p>
    <w:p w:rsidR="00A41D21" w:rsidRPr="005013C5" w:rsidRDefault="00A41D21" w:rsidP="00A41D21">
      <w:pPr>
        <w:jc w:val="both"/>
      </w:pPr>
      <w:r w:rsidRPr="005013C5">
        <w:t>Укусы змей</w:t>
      </w:r>
    </w:p>
    <w:p w:rsidR="00A41D21" w:rsidRPr="005013C5" w:rsidRDefault="00A41D21" w:rsidP="00A41D21">
      <w:pPr>
        <w:jc w:val="both"/>
      </w:pPr>
      <w:r w:rsidRPr="005013C5">
        <w:rPr>
          <w:b/>
          <w:bCs/>
        </w:rPr>
        <w:t>Сегодняшние заботы медицины(3ч)</w:t>
      </w:r>
    </w:p>
    <w:p w:rsidR="00A41D21" w:rsidRPr="005013C5" w:rsidRDefault="00A41D21" w:rsidP="00A41D21">
      <w:pPr>
        <w:jc w:val="both"/>
      </w:pPr>
      <w:r w:rsidRPr="005013C5">
        <w:t>Расти здоровым</w:t>
      </w:r>
    </w:p>
    <w:p w:rsidR="00A41D21" w:rsidRPr="005013C5" w:rsidRDefault="00A41D21" w:rsidP="00A41D21">
      <w:pPr>
        <w:jc w:val="both"/>
      </w:pPr>
      <w:r w:rsidRPr="005013C5">
        <w:t>Воспитай себя</w:t>
      </w:r>
    </w:p>
    <w:p w:rsidR="00A41D21" w:rsidRPr="005013C5" w:rsidRDefault="00A41D21" w:rsidP="00A41D21">
      <w:pPr>
        <w:jc w:val="both"/>
      </w:pPr>
      <w:r w:rsidRPr="005013C5">
        <w:t>Я выбираю движение</w:t>
      </w:r>
    </w:p>
    <w:p w:rsidR="00A41D21" w:rsidRDefault="00A41D21" w:rsidP="00A41D21">
      <w:pPr>
        <w:rPr>
          <w:b/>
          <w:bCs/>
          <w:i/>
          <w:sz w:val="20"/>
          <w:szCs w:val="20"/>
          <w:u w:val="single"/>
        </w:rPr>
      </w:pPr>
    </w:p>
    <w:p w:rsidR="00A41D21" w:rsidRPr="005013C5" w:rsidRDefault="00A41D21" w:rsidP="00A41D21">
      <w:pPr>
        <w:rPr>
          <w:bCs/>
        </w:rPr>
      </w:pPr>
      <w:r w:rsidRPr="00A41D21">
        <w:rPr>
          <w:b/>
          <w:bCs/>
          <w:i/>
          <w:sz w:val="20"/>
          <w:szCs w:val="20"/>
          <w:u w:val="single"/>
        </w:rPr>
        <w:t>ФОРМЫ РАБОТЫ ВО ВТОРОМ КЛАССЕ</w:t>
      </w:r>
      <w:r w:rsidRPr="005013C5">
        <w:rPr>
          <w:bCs/>
        </w:rPr>
        <w:t xml:space="preserve">: 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Экскурсии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Игры</w:t>
      </w:r>
    </w:p>
    <w:p w:rsidR="00A41D21" w:rsidRPr="005013C5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Практические занятия</w:t>
      </w:r>
    </w:p>
    <w:p w:rsidR="00A41D21" w:rsidRDefault="00A41D21" w:rsidP="00A41D21">
      <w:pPr>
        <w:numPr>
          <w:ilvl w:val="0"/>
          <w:numId w:val="16"/>
        </w:numPr>
        <w:rPr>
          <w:bCs/>
        </w:rPr>
      </w:pPr>
      <w:r w:rsidRPr="005013C5">
        <w:rPr>
          <w:bCs/>
        </w:rPr>
        <w:t>Воспитательное мероприятие</w:t>
      </w:r>
    </w:p>
    <w:p w:rsidR="009847ED" w:rsidRPr="00A41D21" w:rsidRDefault="00A41D21" w:rsidP="00A41D21">
      <w:pPr>
        <w:numPr>
          <w:ilvl w:val="0"/>
          <w:numId w:val="16"/>
        </w:numPr>
        <w:rPr>
          <w:bCs/>
        </w:rPr>
      </w:pPr>
      <w:r w:rsidRPr="00A41D21">
        <w:rPr>
          <w:bCs/>
        </w:rPr>
        <w:t xml:space="preserve">Викторины                                </w:t>
      </w:r>
    </w:p>
    <w:p w:rsidR="009847ED" w:rsidRDefault="009847ED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Pr="00120F9F" w:rsidRDefault="00DD1FA2" w:rsidP="00DD1FA2">
      <w:pPr>
        <w:jc w:val="center"/>
        <w:rPr>
          <w:b/>
          <w:bCs/>
        </w:rPr>
      </w:pPr>
      <w:r w:rsidRPr="00120F9F">
        <w:rPr>
          <w:b/>
          <w:bCs/>
        </w:rPr>
        <w:t>ТЕМАТИЧЕСКОЕ ПЛАНИРОВАНИЕ</w:t>
      </w:r>
    </w:p>
    <w:p w:rsidR="00DD1FA2" w:rsidRPr="00120F9F" w:rsidRDefault="00DD1FA2" w:rsidP="00DD1FA2">
      <w:pPr>
        <w:jc w:val="center"/>
      </w:pPr>
      <w:r w:rsidRPr="00120F9F">
        <w:rPr>
          <w:b/>
          <w:bCs/>
        </w:rPr>
        <w:t>курса  «Азбука здоровья»</w:t>
      </w:r>
    </w:p>
    <w:p w:rsidR="00DD1FA2" w:rsidRPr="00120F9F" w:rsidRDefault="00DD1FA2" w:rsidP="00DD1FA2">
      <w:pPr>
        <w:jc w:val="center"/>
      </w:pPr>
      <w:r w:rsidRPr="00120F9F">
        <w:rPr>
          <w:b/>
          <w:bCs/>
        </w:rPr>
        <w:t>2 КЛАСС</w:t>
      </w:r>
      <w:r w:rsidRPr="00120F9F">
        <w:t xml:space="preserve"> (</w:t>
      </w:r>
      <w:r w:rsidRPr="00120F9F">
        <w:rPr>
          <w:b/>
          <w:bCs/>
        </w:rPr>
        <w:t>34 часа)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6756"/>
        <w:gridCol w:w="1527"/>
        <w:gridCol w:w="1220"/>
      </w:tblGrid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</w:rPr>
              <w:lastRenderedPageBreak/>
              <w:t>№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</w:rPr>
              <w:t>Тема занятия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rPr>
                <w:b/>
                <w:bCs/>
              </w:rPr>
              <w:t>Количество часов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120F9F">
              <w:rPr>
                <w:b/>
                <w:bCs/>
              </w:rPr>
              <w:t xml:space="preserve">Сроки </w:t>
            </w: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Почему мы болеем.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2.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Кто и как предохраняет нас от болезней.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3.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Кто нас лечит.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4.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Прививки от болезней.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5.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Что нужно знать о лекарствах.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6.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избежать отравлений.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7.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Безопасность при любой погоде.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8.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безопасного поведения в доме, на улице, в транспорте.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9.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безопасного поведения на воде.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10.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Правила обращения с огнём.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11.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уберечься от поражения электрическим током.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12.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уберечься от порезов, ушибов, переломов.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13.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Как защититься от насекомых.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14.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Предосторожности при обращении с животными.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15.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отравлении жидкостями, пищей, парами, газом.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16.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перегревании и тепловом ударе, при ожогах и обморожении.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17.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травмах.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18.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попадании инородных тел в глаз, ухо, нос.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19.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Первая помощь при укусах насекомых, змей, собак и кошек.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  <w:tr w:rsidR="00DD1FA2" w:rsidRPr="00120F9F" w:rsidTr="000F6BC3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20.</w:t>
            </w:r>
          </w:p>
        </w:tc>
        <w:tc>
          <w:tcPr>
            <w:tcW w:w="6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both"/>
            </w:pPr>
            <w:r w:rsidRPr="00120F9F">
              <w:t>Сегодняшние заботы медицины.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FA2" w:rsidRPr="00120F9F" w:rsidRDefault="00DD1FA2" w:rsidP="000F6BC3">
            <w:pPr>
              <w:spacing w:before="100" w:beforeAutospacing="1" w:after="100" w:afterAutospacing="1"/>
              <w:jc w:val="center"/>
            </w:pPr>
          </w:p>
        </w:tc>
      </w:tr>
    </w:tbl>
    <w:p w:rsidR="00DD1FA2" w:rsidRPr="00120F9F" w:rsidRDefault="00DD1FA2" w:rsidP="00DD1FA2">
      <w:pPr>
        <w:spacing w:before="100" w:beforeAutospacing="1" w:after="100" w:afterAutospacing="1"/>
        <w:jc w:val="both"/>
      </w:pPr>
      <w:r w:rsidRPr="00120F9F">
        <w:rPr>
          <w:b/>
          <w:bCs/>
        </w:rPr>
        <w:t>Всего – 34 часа</w:t>
      </w:r>
    </w:p>
    <w:p w:rsidR="00C02250" w:rsidRPr="00E67E99" w:rsidRDefault="00C02250" w:rsidP="00C02250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677"/>
        <w:gridCol w:w="1558"/>
        <w:gridCol w:w="708"/>
        <w:gridCol w:w="1560"/>
        <w:gridCol w:w="2268"/>
        <w:gridCol w:w="3543"/>
      </w:tblGrid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FBD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695F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95FB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D11DCD">
              <w:rPr>
                <w:rFonts w:ascii="Times New Roman" w:hAnsi="Times New Roman"/>
                <w:b/>
              </w:rPr>
              <w:t>Наименова-ние</w:t>
            </w:r>
            <w:proofErr w:type="spellEnd"/>
            <w:proofErr w:type="gramEnd"/>
            <w:r w:rsidRPr="00D11DCD">
              <w:rPr>
                <w:rFonts w:ascii="Times New Roman" w:hAnsi="Times New Roman"/>
                <w:b/>
              </w:rPr>
              <w:t xml:space="preserve"> раздела</w:t>
            </w:r>
          </w:p>
        </w:tc>
        <w:tc>
          <w:tcPr>
            <w:tcW w:w="70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11DCD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560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Тема занят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3543" w:type="dxa"/>
          </w:tcPr>
          <w:p w:rsidR="00C02250" w:rsidRPr="00D11DC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1DCD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Почему мы болеем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  <w:r w:rsidRPr="00695FBD">
              <w:rPr>
                <w:rFonts w:ascii="Times New Roman" w:hAnsi="Times New Roman"/>
                <w:i/>
              </w:rPr>
              <w:t>Разные причины болезней.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b/>
                <w:sz w:val="22"/>
                <w:szCs w:val="22"/>
              </w:rPr>
            </w:pPr>
            <w:r w:rsidRPr="00D11DCD">
              <w:rPr>
                <w:b/>
                <w:sz w:val="22"/>
                <w:szCs w:val="22"/>
              </w:rPr>
              <w:t xml:space="preserve">1. Регулятивные УУД: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Определять </w:t>
            </w:r>
            <w:r w:rsidRPr="00D11DCD">
              <w:rPr>
                <w:i/>
                <w:iCs/>
                <w:sz w:val="22"/>
                <w:szCs w:val="22"/>
              </w:rPr>
              <w:t xml:space="preserve">и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формулировать </w:t>
            </w:r>
            <w:r w:rsidRPr="00D11DCD">
              <w:rPr>
                <w:sz w:val="22"/>
                <w:szCs w:val="22"/>
              </w:rPr>
              <w:t xml:space="preserve">цель деятельности на занятие с помощью учителя.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Проговаривать </w:t>
            </w:r>
            <w:r w:rsidRPr="00D11DCD">
              <w:rPr>
                <w:sz w:val="22"/>
                <w:szCs w:val="22"/>
              </w:rPr>
              <w:t xml:space="preserve">последовательность действий на занятие. </w:t>
            </w:r>
          </w:p>
          <w:p w:rsidR="00C02250" w:rsidRPr="00D11DCD" w:rsidRDefault="00C02250" w:rsidP="000F6BC3">
            <w:pPr>
              <w:pStyle w:val="Default"/>
              <w:ind w:left="34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34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 Учить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высказывать </w:t>
            </w:r>
            <w:r w:rsidRPr="00D11DCD">
              <w:rPr>
                <w:sz w:val="22"/>
                <w:szCs w:val="22"/>
              </w:rPr>
              <w:t xml:space="preserve">своѐ предположение (версию) на основе работы с иллюстрацией, учить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работать </w:t>
            </w:r>
            <w:r w:rsidRPr="00D11DCD">
              <w:rPr>
                <w:sz w:val="22"/>
                <w:szCs w:val="22"/>
              </w:rPr>
              <w:t>по предложенному учителем плану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t>Повторение девиза «Уроков здоровья». Анализ стихотворения. Оздоровительная минутка. Повторение мудрых слов.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  <w:r w:rsidRPr="00695FBD">
              <w:rPr>
                <w:rFonts w:ascii="Times New Roman" w:hAnsi="Times New Roman"/>
                <w:i/>
              </w:rPr>
              <w:t>Признаки некоторых болезней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7B5A1B" w:rsidRDefault="00C02250" w:rsidP="000F6BC3">
            <w:pPr>
              <w:spacing w:line="60" w:lineRule="atLeast"/>
            </w:pPr>
            <w:r w:rsidRPr="00367E35">
              <w:t>Анализ ситуации в стихотворении С. Михалкова «Грипп». Оздоровительная минутка. Игра – соревнование «Кто больше знает?». Практическая работа по составлению правил «Как помочь больному?»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Как ваше здоровье?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Игр</w:t>
            </w:r>
            <w:proofErr w:type="gramStart"/>
            <w:r w:rsidRPr="00367E35">
              <w:t>а-</w:t>
            </w:r>
            <w:proofErr w:type="gramEnd"/>
            <w:r w:rsidRPr="00367E35">
              <w:t xml:space="preserve"> соревнование «Кто больше знает?». Тест «Твоё здоровье», Оздоровительная минутка. Практическая работа «Помоги себе сам».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Кто и как предохраняет нас от болезней.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Организ</w:t>
            </w:r>
            <w:proofErr w:type="gramStart"/>
            <w:r w:rsidRPr="00695FBD">
              <w:rPr>
                <w:i/>
              </w:rPr>
              <w:t>м-</w:t>
            </w:r>
            <w:proofErr w:type="gramEnd"/>
            <w:r w:rsidRPr="00695FBD">
              <w:rPr>
                <w:i/>
              </w:rPr>
              <w:t xml:space="preserve"> сам себе помощник.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Средством формирования этих действий служит технология проблемного диалога на этапе изучения нового материала.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причин болезни. Рассказ учителя. Режим дня. Оздоровительная минутка. Тест «Умеешь ли ты готовить уроки?». Составление памятки «Как правильно готовить уроки».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Здоровый образ жизни.</w:t>
            </w:r>
          </w:p>
        </w:tc>
        <w:tc>
          <w:tcPr>
            <w:tcW w:w="2268" w:type="dxa"/>
            <w:vMerge/>
          </w:tcPr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Кто нас лечит.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Какие врачи нас лечат.</w:t>
            </w:r>
          </w:p>
        </w:tc>
        <w:tc>
          <w:tcPr>
            <w:tcW w:w="2268" w:type="dxa"/>
            <w:vMerge w:val="restart"/>
          </w:tcPr>
          <w:p w:rsidR="00C02250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Учиться совместно с учителем и другими учениками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давать </w:t>
            </w:r>
            <w:r w:rsidRPr="00D11DCD">
              <w:rPr>
                <w:sz w:val="22"/>
                <w:szCs w:val="22"/>
              </w:rPr>
              <w:t xml:space="preserve">эмоциональную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оценку </w:t>
            </w:r>
            <w:r w:rsidRPr="00D11DCD">
              <w:rPr>
                <w:sz w:val="22"/>
                <w:szCs w:val="22"/>
              </w:rPr>
              <w:t xml:space="preserve">деятельности класса на занятие.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составляющих здорового образа жизни. Беседа по теме. Оздоровительная минутка. Анализ ситуации. Самоанализ здоровья.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Прививки от болезней.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Инфекции и болезни.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Прививки от болезней.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>Средством формирования этих действий служит технология оценивания образовательных</w:t>
            </w:r>
            <w:r>
              <w:rPr>
                <w:sz w:val="23"/>
                <w:szCs w:val="23"/>
              </w:rPr>
              <w:t xml:space="preserve"> </w:t>
            </w:r>
            <w:r w:rsidRPr="00D11DCD">
              <w:rPr>
                <w:sz w:val="22"/>
                <w:szCs w:val="22"/>
              </w:rPr>
              <w:t>достижений (учебных успехов</w:t>
            </w:r>
            <w:r>
              <w:rPr>
                <w:sz w:val="23"/>
                <w:szCs w:val="23"/>
              </w:rPr>
              <w:t xml:space="preserve">).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t>Анализ ситуации в стихотворении С.Михалкова «Прививка». Оздоровительная минутка. Игра «Полезно – вредно».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Что нужно знать о лекарствах.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Как выбрать лекарства.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Игра «Кто больше знает?» Беседа «Из чего получают лекарства». Словарная работа. Оздоровительная минутка. Анализ ситуации в стихотворении С. Михалкова.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Домашняя аптечка.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A22A40">
              <w:rPr>
                <w:b/>
                <w:sz w:val="23"/>
                <w:szCs w:val="23"/>
              </w:rPr>
              <w:t>2.</w:t>
            </w:r>
            <w:r>
              <w:rPr>
                <w:sz w:val="23"/>
                <w:szCs w:val="23"/>
              </w:rPr>
              <w:t xml:space="preserve"> </w:t>
            </w:r>
            <w:r w:rsidRPr="00D11DCD">
              <w:rPr>
                <w:b/>
                <w:bCs/>
                <w:iCs/>
                <w:sz w:val="22"/>
                <w:szCs w:val="22"/>
              </w:rPr>
              <w:t xml:space="preserve">Познавательные УУД: </w:t>
            </w:r>
          </w:p>
          <w:p w:rsidR="00C02250" w:rsidRPr="00D11DCD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 Делать предварительный отбор источников информации: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ориентироваться </w:t>
            </w:r>
            <w:r w:rsidRPr="00D11DCD">
              <w:rPr>
                <w:sz w:val="22"/>
                <w:szCs w:val="22"/>
              </w:rPr>
              <w:t xml:space="preserve">в учебнике (на развороте, в оглавлении, в словаре). </w:t>
            </w:r>
          </w:p>
          <w:p w:rsidR="00C02250" w:rsidRPr="002343B5" w:rsidRDefault="00C02250" w:rsidP="000F6BC3">
            <w:pPr>
              <w:pStyle w:val="Default"/>
              <w:ind w:left="176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Добывать новые знания: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 xml:space="preserve">Игра «Светофор здоровья». Анализ ситуации. Работа над стихотворением С. Михалкова «Для больного человека…» Аптека дома. Оздоровительная минутка. Это полезно знать! 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Как избежать отравлений.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Лекарственные отравления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Беседа по теме. Игра – соревнование «Кто больше?» Оздоровительная минутка. Признаки лекарственного отравления. Помоги себе сам! Практическая работа.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  <w:r w:rsidRPr="00695FBD">
              <w:rPr>
                <w:rFonts w:ascii="Times New Roman" w:hAnsi="Times New Roman"/>
                <w:i/>
              </w:rPr>
              <w:t>Пищевые отравления.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176"/>
              <w:rPr>
                <w:sz w:val="22"/>
                <w:szCs w:val="22"/>
              </w:rPr>
            </w:pP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находить ответы </w:t>
            </w:r>
            <w:r w:rsidRPr="00D11DCD">
              <w:rPr>
                <w:sz w:val="22"/>
                <w:szCs w:val="22"/>
              </w:rPr>
              <w:t xml:space="preserve">на вопросы, используя учебник, свой жизненный опыт и информацию, полученную на занятие.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sz w:val="23"/>
                <w:szCs w:val="23"/>
              </w:rPr>
            </w:pPr>
            <w:r w:rsidRPr="00D11DCD">
              <w:rPr>
                <w:sz w:val="22"/>
                <w:szCs w:val="22"/>
              </w:rPr>
              <w:t xml:space="preserve">Перерабатывать полученную </w:t>
            </w:r>
            <w:r w:rsidRPr="00D11DCD">
              <w:rPr>
                <w:sz w:val="22"/>
                <w:szCs w:val="22"/>
              </w:rPr>
              <w:lastRenderedPageBreak/>
              <w:t xml:space="preserve">информацию: </w:t>
            </w:r>
            <w:r w:rsidRPr="00D11DCD">
              <w:rPr>
                <w:b/>
                <w:bCs/>
                <w:i/>
                <w:iCs/>
                <w:sz w:val="22"/>
                <w:szCs w:val="22"/>
              </w:rPr>
              <w:t xml:space="preserve">делать </w:t>
            </w:r>
            <w:r w:rsidRPr="00D11DCD">
              <w:rPr>
                <w:sz w:val="22"/>
                <w:szCs w:val="22"/>
              </w:rPr>
              <w:t>выводы в результате совместной работы всего класса.</w:t>
            </w:r>
            <w:r w:rsidRPr="00234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3" w:type="dxa"/>
          </w:tcPr>
          <w:p w:rsidR="00C02250" w:rsidRPr="007B5A1B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A1B">
              <w:rPr>
                <w:rFonts w:ascii="Times New Roman" w:hAnsi="Times New Roman"/>
              </w:rPr>
              <w:lastRenderedPageBreak/>
              <w:t>Повторение признаков лекарственного отравл</w:t>
            </w:r>
            <w:r>
              <w:rPr>
                <w:rFonts w:ascii="Times New Roman" w:hAnsi="Times New Roman"/>
              </w:rPr>
              <w:t xml:space="preserve">ения. </w:t>
            </w:r>
            <w:r w:rsidRPr="007B5A1B">
              <w:rPr>
                <w:rFonts w:ascii="Times New Roman" w:hAnsi="Times New Roman"/>
              </w:rPr>
              <w:t xml:space="preserve">Оздоровительная минутка. Признаки пищевого отравления. </w:t>
            </w:r>
            <w:r>
              <w:rPr>
                <w:rFonts w:ascii="Times New Roman" w:hAnsi="Times New Roman"/>
              </w:rPr>
              <w:t>Составление памятки "</w:t>
            </w:r>
            <w:r w:rsidRPr="007B5A1B">
              <w:rPr>
                <w:rFonts w:ascii="Times New Roman" w:hAnsi="Times New Roman"/>
              </w:rPr>
              <w:t>Первая помощь при отравлениях</w:t>
            </w:r>
            <w:r>
              <w:rPr>
                <w:rFonts w:ascii="Times New Roman" w:hAnsi="Times New Roman"/>
              </w:rPr>
              <w:t>"</w:t>
            </w:r>
            <w:r w:rsidRPr="007B5A1B">
              <w:rPr>
                <w:rFonts w:ascii="Times New Roman" w:hAnsi="Times New Roman"/>
              </w:rPr>
              <w:t>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Безопасность при любой погоде.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Солнце – наш друг?</w:t>
            </w:r>
          </w:p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 xml:space="preserve">Повторение правил поведения при пищевом отравлении. Беседа по теме. Анализ ситуации в </w:t>
            </w:r>
            <w:r w:rsidRPr="00367E35">
              <w:lastRenderedPageBreak/>
              <w:t>стихотворении С. Михалкова «Забыла Таня про обед…» Оздоровительная минутка. Признаки солнечного ожога. Практическая работа «Помоги себе сам!»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На улице дождь и гроза.</w:t>
            </w:r>
          </w:p>
        </w:tc>
        <w:tc>
          <w:tcPr>
            <w:tcW w:w="2268" w:type="dxa"/>
          </w:tcPr>
          <w:p w:rsidR="00C02250" w:rsidRPr="00D11DCD" w:rsidRDefault="00C02250" w:rsidP="000F6BC3">
            <w:pPr>
              <w:spacing w:line="60" w:lineRule="atLeast"/>
            </w:pPr>
            <w:r w:rsidRPr="00D11DCD">
              <w:t>составлять рассказы на основе простейших моделей (предметных, рисунков, схематических рисунков, схем);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Повторение правил. Беседа по картине К. Маковского «Дети, бегущие от грозы». Правила поведения при грозе. Оздоровительная минутка. Помоги себе сам!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Правила безопасного поведения в доме, на улице,</w:t>
            </w:r>
          </w:p>
          <w:p w:rsidR="00C02250" w:rsidRPr="00695FBD" w:rsidRDefault="00C02250" w:rsidP="000F6BC3">
            <w:r w:rsidRPr="00695FBD">
              <w:t>в транспорте.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Опасности  в нашем  доме.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34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находить и формулировать решение задачи с помощью простейших моделей (предметных, рисунков, схематических рисунков).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Анализ ситуации в стихотворении Э. Успенского «Мама приходит с работы…» Правила безопасного поведения в доме. Оздоровительная минутка. Игра «Светофор здоровья».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Правила поведения на улице.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Правило перехода улицы в местах, где нет светофора. Игра «Светофор здоровья». Оздоровительная минутка. Анализ ситуации. Заучивание слов. Правила безопасности поведения в транспорте.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Правила безопасного поведения на воде.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Вода – наш друг.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  <w:r w:rsidRPr="00D11DCD">
              <w:rPr>
                <w:b/>
                <w:sz w:val="22"/>
                <w:szCs w:val="22"/>
              </w:rPr>
              <w:t xml:space="preserve">3. Коммуникативные УУД: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b/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Встреча с доктором Вода. Правила поведения на воде. Обсуждения стихотворения И. Емельянова. Оздоровительная минутка. Игра «Светофор здоровья». Когда опасность рядом.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Правила обращения с огнём.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Чтобы огонь не причинил вреда.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D11DCD" w:rsidRDefault="00C02250" w:rsidP="000F6BC3">
            <w:pPr>
              <w:spacing w:line="60" w:lineRule="atLeast"/>
            </w:pPr>
            <w:r w:rsidRPr="00367E35">
              <w:t>Повторение правил поведения на воде. 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Как уберечься от поражения электрическим током.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Чем опасен электрический ток.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color w:val="auto"/>
                <w:sz w:val="22"/>
                <w:szCs w:val="22"/>
              </w:rPr>
            </w:pPr>
            <w:r w:rsidRPr="00D11DC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Слушать </w:t>
            </w:r>
            <w:r w:rsidRPr="00D11DCD">
              <w:rPr>
                <w:color w:val="auto"/>
                <w:sz w:val="22"/>
                <w:szCs w:val="22"/>
              </w:rPr>
              <w:t xml:space="preserve">и </w:t>
            </w:r>
            <w:r w:rsidRPr="00D11DC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понимать </w:t>
            </w:r>
            <w:r w:rsidRPr="00D11DCD">
              <w:rPr>
                <w:color w:val="auto"/>
                <w:sz w:val="22"/>
                <w:szCs w:val="22"/>
              </w:rPr>
              <w:t xml:space="preserve">речь других.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color w:val="auto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color w:val="auto"/>
                <w:sz w:val="22"/>
                <w:szCs w:val="22"/>
              </w:rPr>
            </w:pPr>
            <w:r w:rsidRPr="00D11DCD">
              <w:rPr>
                <w:color w:val="auto"/>
                <w:sz w:val="22"/>
                <w:szCs w:val="22"/>
              </w:rPr>
              <w:t xml:space="preserve">Средством формирования этих действий служит технология проблемного диалога (побуждающий и подводящий диалог). </w:t>
            </w: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</w:p>
          <w:p w:rsidR="00C02250" w:rsidRPr="00D11DCD" w:rsidRDefault="00C02250" w:rsidP="000F6BC3">
            <w:pPr>
              <w:spacing w:line="60" w:lineRule="atLeast"/>
            </w:pPr>
            <w:r w:rsidRPr="00D11DCD">
              <w:t>Преобразовывать информацию из одной формы в другую: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lastRenderedPageBreak/>
              <w:t xml:space="preserve">Повторение правил поведения при пожаре в доме. Рассказ учителя. Словарная работа. Первая помощь пострадавшему. Оздоровительная минутка. Игра «Светофор здоровья».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 xml:space="preserve">Как уберечься от порезов, ушибов, </w:t>
            </w:r>
            <w:r w:rsidRPr="00695FBD">
              <w:lastRenderedPageBreak/>
              <w:t>переломов.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Травмы.</w:t>
            </w: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Виды травм. Оказание первой помощи при порезах, ушибах, переломах (практическая работа в парах). Оздоровительная минутка. </w:t>
            </w:r>
            <w:r w:rsidRPr="00367E35">
              <w:lastRenderedPageBreak/>
              <w:t>Заучивание слов.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Как защититься от насекомых.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Укусы  насекомых.</w:t>
            </w:r>
          </w:p>
        </w:tc>
        <w:tc>
          <w:tcPr>
            <w:tcW w:w="2268" w:type="dxa"/>
            <w:vMerge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 xml:space="preserve">Беседа по теме. Анализ ситуации в стихотворении С. </w:t>
            </w:r>
            <w:proofErr w:type="gramStart"/>
            <w:r w:rsidRPr="00707399">
              <w:rPr>
                <w:rFonts w:ascii="Times New Roman" w:hAnsi="Times New Roman"/>
              </w:rPr>
              <w:t>Михалкова</w:t>
            </w:r>
            <w:proofErr w:type="gramEnd"/>
            <w:r w:rsidRPr="00707399">
              <w:rPr>
                <w:rFonts w:ascii="Times New Roman" w:hAnsi="Times New Roman"/>
              </w:rPr>
              <w:t xml:space="preserve"> «Вдруг  </w:t>
            </w:r>
            <w:proofErr w:type="gramStart"/>
            <w:r w:rsidRPr="00707399">
              <w:rPr>
                <w:rFonts w:ascii="Times New Roman" w:hAnsi="Times New Roman"/>
              </w:rPr>
              <w:t>какой</w:t>
            </w:r>
            <w:proofErr w:type="gramEnd"/>
            <w:r w:rsidRPr="00707399">
              <w:rPr>
                <w:rFonts w:ascii="Times New Roman" w:hAnsi="Times New Roman"/>
              </w:rPr>
              <w:t xml:space="preserve"> – то страшный зверь…» Признаки аллергии. Помоги себе сам. Оздоровительная минутка. Словарная работа. Заучивание слов</w:t>
            </w: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Предосторожности при обращении с животными.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Про собак и кошек.</w:t>
            </w:r>
          </w:p>
        </w:tc>
        <w:tc>
          <w:tcPr>
            <w:tcW w:w="2268" w:type="dxa"/>
            <w:vMerge w:val="restart"/>
          </w:tcPr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Совместно договариваться о правилах общения и поведения в школе и следовать им. </w:t>
            </w: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rFonts w:ascii="Wingdings" w:hAnsi="Wingdings" w:cs="Wingdings"/>
                <w:sz w:val="22"/>
                <w:szCs w:val="22"/>
              </w:rPr>
            </w:pPr>
          </w:p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Учиться выполнять различные роли в группе (лидера, исполнителя, критика).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Беседа о домашних животных. Обсуждение стихотворения. Правила обращения с животными. Оздоровительная минутка. Составление правил. Это интересно!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отравлении жидкостями,</w:t>
            </w:r>
          </w:p>
          <w:p w:rsidR="00C02250" w:rsidRPr="00695FBD" w:rsidRDefault="00C02250" w:rsidP="000F6BC3">
            <w:r w:rsidRPr="00695FBD">
              <w:t>пищей, парами, газом</w:t>
            </w:r>
          </w:p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Отравление ядовитыми веществами.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Виды отравлений. Игра – соревнование «Кто больше знает?» Рассказ учителя. Оздоровительная минутка. Игра «Светофор здоровья» Признаки отравления ядовитыми веществами. Словарная работа. Первая помощь при отравлениях.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r w:rsidRPr="00695FBD">
              <w:rPr>
                <w:i/>
              </w:rPr>
              <w:t>Отравление угарным газом.</w:t>
            </w:r>
            <w:r w:rsidRPr="00695FBD">
              <w:t xml:space="preserve"> 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D11DCD" w:rsidRDefault="00C02250" w:rsidP="000F6BC3">
            <w:pPr>
              <w:pStyle w:val="Default"/>
              <w:ind w:firstLine="412"/>
              <w:rPr>
                <w:sz w:val="22"/>
                <w:szCs w:val="22"/>
              </w:rPr>
            </w:pPr>
            <w:r w:rsidRPr="00D11DCD">
              <w:rPr>
                <w:sz w:val="22"/>
                <w:szCs w:val="22"/>
              </w:rPr>
              <w:t xml:space="preserve">Средством формирования этих действий служит организация работы в парах и малых группах (в приложении представлены варианты проведения занятий). </w:t>
            </w:r>
          </w:p>
          <w:p w:rsidR="00C02250" w:rsidRPr="00D11DCD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Беседа по теме. Заучивание слов. Оздоровительная минутка. Признаки отравления угарным газом.  Помоги себе сам (составление правил). Игра «Вставь пропущенные слова».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перегревании и тепловом</w:t>
            </w:r>
          </w:p>
          <w:p w:rsidR="00C02250" w:rsidRPr="00695FBD" w:rsidRDefault="00C02250" w:rsidP="000F6BC3">
            <w:proofErr w:type="gramStart"/>
            <w:r w:rsidRPr="00695FBD">
              <w:t>ударе</w:t>
            </w:r>
            <w:proofErr w:type="gramEnd"/>
            <w:r w:rsidRPr="00695FBD">
              <w:t>, при ожогах и обморожении.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Помочь себе при тепловом ударе.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>Признаки теплового удара. Оздоровительная минутка. Помоги себе сам! Игра «Светофор здоровья».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Как уберечься от мороза.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Работа с отрывком из сказки С. Михалкова «Мороз и морозец». Признаки обморожения. Оздоровительная минутка. Составление правил. Игра «Полезно – вредно».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Первая помощь при травмах.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Растяжения и вывихи.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proofErr w:type="gramStart"/>
            <w:r w:rsidRPr="00367E35">
              <w:t>Повторение</w:t>
            </w:r>
            <w:proofErr w:type="gramEnd"/>
            <w:r w:rsidRPr="00367E35">
              <w:t xml:space="preserve"> «Какие бывают травмы». Рассказ учителя. Признаки растяжения связок и вывиха костей. Оздоровительная минутка. Практическая работа в группах.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Переломы.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399">
              <w:rPr>
                <w:rFonts w:ascii="Times New Roman" w:hAnsi="Times New Roman"/>
              </w:rPr>
              <w:t xml:space="preserve">Виды переломов. Знакомство с </w:t>
            </w:r>
            <w:r w:rsidRPr="00707399">
              <w:rPr>
                <w:rFonts w:ascii="Times New Roman" w:hAnsi="Times New Roman"/>
              </w:rPr>
              <w:lastRenderedPageBreak/>
              <w:t>правилами. Оздоровительная минутка. Практическая работа в парах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695FBD" w:rsidRDefault="00C02250" w:rsidP="000F6BC3"/>
        </w:tc>
        <w:tc>
          <w:tcPr>
            <w:tcW w:w="708" w:type="dxa"/>
            <w:vMerge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ты ушибся или порезался.</w:t>
            </w:r>
          </w:p>
        </w:tc>
        <w:tc>
          <w:tcPr>
            <w:tcW w:w="2268" w:type="dxa"/>
          </w:tcPr>
          <w:p w:rsidR="00C02250" w:rsidRPr="00367E35" w:rsidRDefault="00C02250" w:rsidP="000F6BC3">
            <w:pPr>
              <w:spacing w:line="60" w:lineRule="atLeast"/>
            </w:pP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 xml:space="preserve">Анализ ситуации в стихотворении С. Михалкова «Таня пальчик наколола…» Оздоровительная минутка. Помоги себе сам! Словарная работа. Практическая работа в парах. 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Первая помощь при попадании инородных тел</w:t>
            </w:r>
          </w:p>
          <w:p w:rsidR="00C02250" w:rsidRPr="00695FBD" w:rsidRDefault="00C02250" w:rsidP="000F6BC3">
            <w:r w:rsidRPr="00695FBD">
              <w:t>в глаз, ухо, нос.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в глаз, ухо, нос или горло попало</w:t>
            </w:r>
          </w:p>
          <w:p w:rsidR="00C02250" w:rsidRPr="00695FBD" w:rsidRDefault="00C02250" w:rsidP="000F6BC3">
            <w:r w:rsidRPr="00695FBD">
              <w:rPr>
                <w:i/>
              </w:rPr>
              <w:t>инородное тело.</w:t>
            </w:r>
            <w:r w:rsidRPr="00695FBD">
              <w:t xml:space="preserve">  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 w:val="restart"/>
          </w:tcPr>
          <w:p w:rsidR="00C02250" w:rsidRPr="00CF79FE" w:rsidRDefault="00C02250" w:rsidP="000F6BC3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F79FE">
              <w:rPr>
                <w:b/>
                <w:bCs/>
                <w:i/>
                <w:iCs/>
                <w:sz w:val="22"/>
                <w:szCs w:val="22"/>
              </w:rPr>
              <w:t>Оздоровительные результаты программы внеурочной деятельности:</w:t>
            </w:r>
          </w:p>
          <w:p w:rsidR="00C02250" w:rsidRPr="00CF79FE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r w:rsidRPr="00CF79FE">
              <w:rPr>
                <w:sz w:val="22"/>
                <w:szCs w:val="22"/>
              </w:rPr>
              <w:t xml:space="preserve">осознание </w:t>
            </w:r>
            <w:proofErr w:type="gramStart"/>
            <w:r w:rsidRPr="00CF79FE">
              <w:rPr>
                <w:sz w:val="22"/>
                <w:szCs w:val="22"/>
              </w:rPr>
              <w:t>обучающимися</w:t>
            </w:r>
            <w:proofErr w:type="gramEnd"/>
            <w:r w:rsidRPr="00CF79FE">
              <w:rPr>
                <w:sz w:val="22"/>
                <w:szCs w:val="22"/>
              </w:rPr>
              <w:t xml:space="preserve"> необходимости заботы о своѐм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Беседа по теме. Если соринка попала в глаз. Оздоровительная минутка. Когда крошка попала в горло. Если что-то попало в ухо. Отгадывание кроссворда «Органы».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C02250" w:rsidRPr="00695FBD" w:rsidRDefault="00C02250" w:rsidP="000F6BC3">
            <w:r w:rsidRPr="00695FBD">
              <w:t>Первая помощь при укусах насекомых, змей.</w:t>
            </w:r>
          </w:p>
          <w:p w:rsidR="00C02250" w:rsidRPr="00695FBD" w:rsidRDefault="00C02250" w:rsidP="000F6BC3"/>
        </w:tc>
        <w:tc>
          <w:tcPr>
            <w:tcW w:w="708" w:type="dxa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Если укусила змея.</w:t>
            </w:r>
          </w:p>
        </w:tc>
        <w:tc>
          <w:tcPr>
            <w:tcW w:w="226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Работа в онлайн энциклопедии: </w:t>
            </w:r>
            <w:r w:rsidRPr="00707399">
              <w:rPr>
                <w:rFonts w:ascii="Times New Roman" w:hAnsi="Times New Roman"/>
              </w:rPr>
              <w:t>Это интересно! Признаки укусы змеи. Оздоровительная минутка. Первая помощь при укусе змеи. Отгадывание кроссворда.</w:t>
            </w:r>
          </w:p>
        </w:tc>
      </w:tr>
      <w:tr w:rsidR="00C02250" w:rsidTr="000F6BC3">
        <w:tc>
          <w:tcPr>
            <w:tcW w:w="677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32-34</w:t>
            </w:r>
          </w:p>
        </w:tc>
        <w:tc>
          <w:tcPr>
            <w:tcW w:w="1558" w:type="dxa"/>
            <w:vMerge w:val="restart"/>
          </w:tcPr>
          <w:p w:rsidR="00C02250" w:rsidRPr="00695FBD" w:rsidRDefault="00C02250" w:rsidP="000F6BC3">
            <w:r w:rsidRPr="00695FBD">
              <w:t>Сегодняшние заботы медицины.</w:t>
            </w:r>
          </w:p>
          <w:p w:rsidR="00C02250" w:rsidRPr="00695FBD" w:rsidRDefault="00C02250" w:rsidP="000F6BC3"/>
        </w:tc>
        <w:tc>
          <w:tcPr>
            <w:tcW w:w="708" w:type="dxa"/>
            <w:vMerge w:val="restart"/>
          </w:tcPr>
          <w:p w:rsidR="00C02250" w:rsidRPr="00695FBD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F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02250" w:rsidRPr="00695FBD" w:rsidRDefault="00C02250" w:rsidP="000F6BC3">
            <w:pPr>
              <w:rPr>
                <w:i/>
              </w:rPr>
            </w:pPr>
            <w:r w:rsidRPr="00695FBD">
              <w:rPr>
                <w:i/>
              </w:rPr>
              <w:t>Я здоровье берегу.</w:t>
            </w:r>
          </w:p>
          <w:p w:rsidR="00C02250" w:rsidRPr="00695FBD" w:rsidRDefault="00C02250" w:rsidP="000F6BC3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C02250" w:rsidRPr="00707399" w:rsidRDefault="00C02250" w:rsidP="000F6BC3">
            <w:pPr>
              <w:pStyle w:val="ab"/>
              <w:spacing w:after="0" w:line="240" w:lineRule="auto"/>
              <w:ind w:left="0"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  <w:r w:rsidRPr="00707399">
              <w:rPr>
                <w:rFonts w:ascii="Times New Roman" w:hAnsi="Times New Roman"/>
              </w:rPr>
              <w:t>о неизлечимых болезнях века. Оздоровительная минутка. Решение задач.</w:t>
            </w:r>
          </w:p>
        </w:tc>
      </w:tr>
      <w:tr w:rsidR="00C02250" w:rsidTr="000F6BC3">
        <w:tc>
          <w:tcPr>
            <w:tcW w:w="677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1E2692" w:rsidRDefault="00C02250" w:rsidP="000F6BC3"/>
        </w:tc>
        <w:tc>
          <w:tcPr>
            <w:tcW w:w="70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1E2692" w:rsidRDefault="00C02250" w:rsidP="000F6BC3">
            <w:pPr>
              <w:rPr>
                <w:i/>
              </w:rPr>
            </w:pPr>
            <w:r w:rsidRPr="001E2692">
              <w:rPr>
                <w:i/>
              </w:rPr>
              <w:t>Здоровый образ жизни.</w:t>
            </w:r>
          </w:p>
          <w:p w:rsidR="00C02250" w:rsidRPr="001E2692" w:rsidRDefault="00C02250" w:rsidP="000F6BC3">
            <w:pPr>
              <w:rPr>
                <w:i/>
              </w:rPr>
            </w:pPr>
          </w:p>
        </w:tc>
        <w:tc>
          <w:tcPr>
            <w:tcW w:w="2268" w:type="dxa"/>
          </w:tcPr>
          <w:p w:rsidR="00C02250" w:rsidRPr="00CF79FE" w:rsidRDefault="00C02250" w:rsidP="000F6BC3">
            <w:pPr>
              <w:pStyle w:val="Default"/>
              <w:ind w:left="176"/>
              <w:rPr>
                <w:sz w:val="22"/>
                <w:szCs w:val="22"/>
              </w:rPr>
            </w:pPr>
            <w:proofErr w:type="gramStart"/>
            <w:r w:rsidRPr="00CF79FE">
              <w:rPr>
                <w:sz w:val="22"/>
                <w:szCs w:val="22"/>
              </w:rPr>
              <w:t>посещающих</w:t>
            </w:r>
            <w:proofErr w:type="gramEnd"/>
            <w:r w:rsidRPr="00CF79FE">
              <w:rPr>
                <w:sz w:val="22"/>
                <w:szCs w:val="22"/>
              </w:rPr>
              <w:t xml:space="preserve"> спортивные секции и спортивно-оздоровительные мероприятия; 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Беседа по теме. Тест «Оцени себя сам». Оздоровительная минутка.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02250" w:rsidTr="000F6BC3">
        <w:tc>
          <w:tcPr>
            <w:tcW w:w="677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2250" w:rsidRPr="001E2692" w:rsidRDefault="00C02250" w:rsidP="000F6BC3"/>
        </w:tc>
        <w:tc>
          <w:tcPr>
            <w:tcW w:w="708" w:type="dxa"/>
            <w:vMerge/>
          </w:tcPr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2250" w:rsidRPr="001E2692" w:rsidRDefault="00C02250" w:rsidP="000F6BC3">
            <w:pPr>
              <w:rPr>
                <w:i/>
              </w:rPr>
            </w:pPr>
            <w:r w:rsidRPr="001E2692">
              <w:rPr>
                <w:i/>
              </w:rPr>
              <w:t>Я  выбираю  движение.</w:t>
            </w:r>
          </w:p>
        </w:tc>
        <w:tc>
          <w:tcPr>
            <w:tcW w:w="2268" w:type="dxa"/>
          </w:tcPr>
          <w:p w:rsidR="00C02250" w:rsidRPr="00CF79FE" w:rsidRDefault="00C02250" w:rsidP="000F6BC3">
            <w:pPr>
              <w:spacing w:line="60" w:lineRule="atLeast"/>
            </w:pPr>
            <w:r w:rsidRPr="00CF79FE">
              <w:t>социальная адаптация детей, расширение сферы общения, приобретение опыта взаимодействия с окружающим миром</w:t>
            </w:r>
          </w:p>
        </w:tc>
        <w:tc>
          <w:tcPr>
            <w:tcW w:w="3543" w:type="dxa"/>
          </w:tcPr>
          <w:p w:rsidR="00C02250" w:rsidRPr="00367E35" w:rsidRDefault="00C02250" w:rsidP="000F6BC3">
            <w:pPr>
              <w:spacing w:line="60" w:lineRule="atLeast"/>
            </w:pPr>
            <w:r w:rsidRPr="00367E35">
              <w:t>Урок – праздник «В путь дорогу собирайтесь, за здоровьем отправляйтесь!»</w:t>
            </w:r>
          </w:p>
          <w:p w:rsidR="00C02250" w:rsidRDefault="00C02250" w:rsidP="000F6BC3">
            <w:pPr>
              <w:pStyle w:val="ab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02250" w:rsidRDefault="001C369F" w:rsidP="00C02250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                                       </w:t>
      </w:r>
      <w:r w:rsidR="00C02250" w:rsidRPr="000F6D6B">
        <w:rPr>
          <w:b/>
          <w:spacing w:val="-8"/>
          <w:sz w:val="28"/>
          <w:szCs w:val="28"/>
        </w:rPr>
        <w:t>Ожидаемые результаты.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658"/>
      </w:tblGrid>
      <w:tr w:rsidR="000F6D6B" w:rsidTr="00327B82">
        <w:tc>
          <w:tcPr>
            <w:tcW w:w="2552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58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0F6D6B" w:rsidTr="00327B82">
        <w:tc>
          <w:tcPr>
            <w:tcW w:w="2552" w:type="dxa"/>
          </w:tcPr>
          <w:p w:rsidR="000F6D6B" w:rsidRPr="000B0C06" w:rsidRDefault="000F6D6B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 xml:space="preserve">Осознавать себя гражданином России и частью многоликого изменяющегося мира, в том числе объяснять, что </w:t>
            </w:r>
            <w:r w:rsidRPr="000B0C06">
              <w:rPr>
                <w:sz w:val="24"/>
                <w:szCs w:val="24"/>
              </w:rPr>
              <w:lastRenderedPageBreak/>
              <w:t>связывает тебя с твоими близкими, одноклассниками, друзьями.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Формулировать самому простые правила поведения в природе.</w:t>
            </w:r>
          </w:p>
          <w:p w:rsidR="000F6D6B" w:rsidRPr="001C369F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Испытывать чувство гордости за красоту родной природы.</w:t>
            </w:r>
          </w:p>
        </w:tc>
        <w:tc>
          <w:tcPr>
            <w:tcW w:w="2551" w:type="dxa"/>
          </w:tcPr>
          <w:p w:rsidR="000F6D6B" w:rsidRPr="000B0C06" w:rsidRDefault="000F6D6B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0B0C06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</w:p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6D6B" w:rsidRPr="000B0C06" w:rsidRDefault="000F6D6B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0B0C06">
              <w:rPr>
                <w:sz w:val="24"/>
                <w:szCs w:val="24"/>
              </w:rPr>
              <w:t>Предполагать, какая информация необходима.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 xml:space="preserve">Самостоятельно отбирать для решения   учебных </w:t>
            </w:r>
            <w:r w:rsidRPr="000B0C06">
              <w:rPr>
                <w:sz w:val="24"/>
                <w:szCs w:val="24"/>
              </w:rPr>
              <w:lastRenderedPageBreak/>
              <w:t>задач, необходимые словари, справочники, энциклопедии.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Сопоставлять и отбирать информацию, полученную из различных источников</w:t>
            </w:r>
            <w:r w:rsidR="001C369F">
              <w:rPr>
                <w:sz w:val="24"/>
                <w:szCs w:val="24"/>
              </w:rPr>
              <w:t>.</w:t>
            </w:r>
          </w:p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6D6B" w:rsidRPr="000B0C06" w:rsidRDefault="000F6D6B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0B0C06">
              <w:rPr>
                <w:sz w:val="24"/>
                <w:szCs w:val="24"/>
              </w:rPr>
              <w:t>При необходимости отстаивать свою точку зрения, аргументируя её.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Учиться подтверждать аргументы фактами.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lastRenderedPageBreak/>
              <w:t>Организовывать учебное взаимодействие в группе.</w:t>
            </w:r>
          </w:p>
          <w:p w:rsidR="000F6D6B" w:rsidRDefault="000F6D6B" w:rsidP="001C369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F6D6B" w:rsidRPr="000F6D6B" w:rsidRDefault="000F6D6B" w:rsidP="001C369F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p w:rsidR="00C02250" w:rsidRDefault="00C02250" w:rsidP="00C02250">
      <w:pPr>
        <w:shd w:val="clear" w:color="auto" w:fill="FFFFFF"/>
        <w:tabs>
          <w:tab w:val="left" w:pos="274"/>
        </w:tabs>
        <w:ind w:right="-1" w:firstLine="568"/>
        <w:jc w:val="both"/>
        <w:rPr>
          <w:color w:val="FF0000"/>
        </w:rPr>
      </w:pPr>
      <w:r w:rsidRPr="00275926">
        <w:rPr>
          <w:b/>
          <w:spacing w:val="-8"/>
        </w:rPr>
        <w:t>К концу 2 класса</w:t>
      </w:r>
      <w:r>
        <w:rPr>
          <w:b/>
          <w:color w:val="FF0000"/>
          <w:spacing w:val="-8"/>
        </w:rPr>
        <w:t xml:space="preserve"> </w:t>
      </w:r>
      <w:r>
        <w:rPr>
          <w:rFonts w:ascii="TimesNewRomanPSMT" w:eastAsia="Calibri" w:hAnsi="TimesNewRomanPSMT" w:cs="TimesNewRomanPSMT"/>
          <w:lang w:eastAsia="en-US"/>
        </w:rPr>
        <w:t xml:space="preserve">учащиеся </w:t>
      </w:r>
      <w:r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должны знать:</w:t>
      </w:r>
    </w:p>
    <w:p w:rsidR="00C02250" w:rsidRPr="00D602FE" w:rsidRDefault="00C02250" w:rsidP="00C02250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D602FE">
        <w:rPr>
          <w:rFonts w:ascii="Times New Roman" w:hAnsi="Times New Roman"/>
          <w:b/>
          <w:i/>
          <w:sz w:val="24"/>
          <w:szCs w:val="24"/>
        </w:rPr>
        <w:t>В результате усвоения программы  учащиеся должны уметь: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осуществлять активную оздоровительную деятельность;</w:t>
      </w:r>
    </w:p>
    <w:p w:rsidR="00C02250" w:rsidRPr="00157F40" w:rsidRDefault="00C02250" w:rsidP="00C02250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формировать своё здоровье.</w:t>
      </w:r>
    </w:p>
    <w:p w:rsidR="00C02250" w:rsidRPr="00D602FE" w:rsidRDefault="00C02250" w:rsidP="00C02250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D602FE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факторы, влияющие на здоровье человека;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причины некоторых заболеваний;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причины возникновения травм и правила оказания первой помощи;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C02250" w:rsidRPr="00157F4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 пользе физических упражнений для гармоничного развития человека;</w:t>
      </w:r>
    </w:p>
    <w:p w:rsidR="00C02250" w:rsidRDefault="00C02250" w:rsidP="00C02250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57F40">
        <w:rPr>
          <w:rFonts w:ascii="Times New Roman" w:hAnsi="Times New Roman"/>
          <w:sz w:val="24"/>
          <w:szCs w:val="24"/>
        </w:rPr>
        <w:t>основные формы физических занятий и виды физических упражнений.</w:t>
      </w: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1FA2" w:rsidRDefault="00DD1FA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47ED" w:rsidRPr="00A41D21" w:rsidRDefault="004B3805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C02250" w:rsidRPr="00A41D21">
        <w:rPr>
          <w:rFonts w:ascii="Times New Roman" w:hAnsi="Times New Roman"/>
          <w:b/>
          <w:sz w:val="24"/>
          <w:szCs w:val="24"/>
        </w:rPr>
        <w:t>3 КЛАСС</w:t>
      </w:r>
    </w:p>
    <w:p w:rsidR="004B3805" w:rsidRDefault="004B3805" w:rsidP="004B3805">
      <w:pPr>
        <w:jc w:val="both"/>
        <w:rPr>
          <w:bCs/>
        </w:rPr>
      </w:pPr>
      <w:r>
        <w:rPr>
          <w:bCs/>
        </w:rPr>
        <w:t xml:space="preserve">    </w:t>
      </w:r>
      <w:r w:rsidRPr="00397A14">
        <w:rPr>
          <w:bCs/>
        </w:rPr>
        <w:t>В третьем классе учатся уважительному отношению к родителям, близким; учатся выбирать друзей; воспитывают в себе чувство сострадания к беспомощным и больным; усваивают правила  поведения в общественных местах.</w:t>
      </w:r>
    </w:p>
    <w:p w:rsidR="00C02250" w:rsidRDefault="00C02250" w:rsidP="00C02250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C02250" w:rsidRPr="00276B2C" w:rsidRDefault="00C02250" w:rsidP="00C02250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СОДЕРЖАНИЕ </w:t>
      </w:r>
      <w:r w:rsidRPr="00276B2C">
        <w:rPr>
          <w:rFonts w:ascii="Times New Roman" w:hAnsi="Times New Roman"/>
          <w:b/>
          <w:sz w:val="24"/>
          <w:szCs w:val="24"/>
        </w:rPr>
        <w:t xml:space="preserve"> КУРСА "АЗБУКА ЗДОРОВЬЯ"</w:t>
      </w:r>
    </w:p>
    <w:p w:rsidR="00C02250" w:rsidRDefault="00C02250" w:rsidP="00C02250">
      <w:pPr>
        <w:rPr>
          <w:bCs/>
        </w:rPr>
      </w:pPr>
      <w:r>
        <w:rPr>
          <w:bCs/>
        </w:rPr>
        <w:t xml:space="preserve">                                                          </w:t>
      </w:r>
    </w:p>
    <w:p w:rsidR="004B3805" w:rsidRPr="00C02250" w:rsidRDefault="00C02250" w:rsidP="00C02250">
      <w:pPr>
        <w:rPr>
          <w:bCs/>
        </w:rPr>
      </w:pPr>
      <w:r>
        <w:rPr>
          <w:bCs/>
        </w:rPr>
        <w:t xml:space="preserve">                                                            </w:t>
      </w:r>
      <w:r>
        <w:rPr>
          <w:b/>
          <w:bCs/>
        </w:rPr>
        <w:t>3</w:t>
      </w:r>
      <w:r w:rsidRPr="005013C5">
        <w:rPr>
          <w:b/>
          <w:bCs/>
        </w:rPr>
        <w:t xml:space="preserve"> класс – 34 часа</w:t>
      </w:r>
      <w:r w:rsidR="004B3805"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            </w:t>
      </w:r>
    </w:p>
    <w:p w:rsidR="004B3805" w:rsidRPr="00397A14" w:rsidRDefault="004B3805" w:rsidP="004B3805">
      <w:pPr>
        <w:jc w:val="both"/>
        <w:rPr>
          <w:b/>
        </w:rPr>
      </w:pPr>
      <w:r w:rsidRPr="00397A14">
        <w:rPr>
          <w:b/>
          <w:bCs/>
        </w:rPr>
        <w:t>Чего не надо бояться(1ч)</w:t>
      </w:r>
      <w:r w:rsidRPr="00397A14">
        <w:rPr>
          <w:b/>
        </w:rPr>
        <w:t xml:space="preserve">  </w:t>
      </w:r>
      <w:r w:rsidRPr="00397A14">
        <w:t>Как воспитывать уверенность и бесстрашие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Добрым быть приятнее, чем злым, завистливым и жадным(2ч)</w:t>
      </w:r>
      <w:r w:rsidRPr="00397A14">
        <w:t xml:space="preserve">  Учимся думать. Спеши делать добро.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Почему мы говорим неправду(2ч)</w:t>
      </w:r>
      <w:r w:rsidRPr="00397A14">
        <w:t xml:space="preserve">  Поможет ли нам обман. «Неправда – ложь» в пословицах и поговорках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Почему мы не слушаемся родителей(2ч)</w:t>
      </w:r>
      <w:r w:rsidRPr="00397A14">
        <w:t xml:space="preserve">   Надо ли прислушиваться к советам родителей. Почему дети и родители не всегда понимают друг друга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Надо ли уметь сдерживать себя(2ч)</w:t>
      </w:r>
      <w:r w:rsidRPr="00397A14">
        <w:t xml:space="preserve">   Все ли желания выполнимы. Как воспитать в себе сдержанность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Не грызи ногти, не ковыряй в носу(2ч)</w:t>
      </w:r>
      <w:r w:rsidRPr="00397A14">
        <w:t xml:space="preserve">    Как отучить себя от вредных привычек. Как отучить себя от вредных привычек (продолжение)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относиться к подаркам(2ч)</w:t>
      </w:r>
      <w:r w:rsidRPr="00397A14">
        <w:t xml:space="preserve">     Я принимаю подарок. Я дарю подарок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следует относиться к наказаниям(1ч)</w:t>
      </w:r>
      <w:r w:rsidRPr="00397A14">
        <w:t xml:space="preserve">  Наказание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нужно одеваться(1ч)</w:t>
      </w:r>
      <w:r w:rsidRPr="00397A14">
        <w:t xml:space="preserve">  Одежда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вести себя с незнакомыми людьми(1ч)</w:t>
      </w:r>
      <w:r w:rsidRPr="00397A14">
        <w:t xml:space="preserve">  Ответственное поведение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lastRenderedPageBreak/>
        <w:t>Как вести себя, когда что – то болит(1ч)</w:t>
      </w:r>
      <w:r w:rsidRPr="00397A14">
        <w:t xml:space="preserve">  Боль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вести себя за столом(2ч)</w:t>
      </w:r>
      <w:r w:rsidRPr="00397A14">
        <w:t xml:space="preserve">  Сервировка стола. Правила поведения за столом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вести себя в гостях(1ч)</w:t>
      </w:r>
      <w:r w:rsidRPr="00397A14">
        <w:t xml:space="preserve">  Ты идёшь в гости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вести себя в общественных местах(2ч)</w:t>
      </w:r>
      <w:r w:rsidRPr="00397A14">
        <w:t xml:space="preserve">  Как вести себя в транспорте и на улице. Как вести себя в театре, в кино, школе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«Нехорошие слова». Недобрые шутки(2ч)</w:t>
      </w:r>
      <w:r w:rsidRPr="00397A14">
        <w:t xml:space="preserve">  Умеем ли мы вежливо общаться. Умеем ли мы разговаривать по телефону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Что делать. Если не хочется в школу(1ч)</w:t>
      </w:r>
      <w:r w:rsidRPr="00397A14">
        <w:t xml:space="preserve">  Помоги себе сам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Чем заняться после школы(1ч)</w:t>
      </w:r>
      <w:r w:rsidRPr="00397A14">
        <w:t xml:space="preserve">  Умей организовать свой досуг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выбрать друзей(2ч)</w:t>
      </w:r>
      <w:r w:rsidRPr="00397A14">
        <w:t xml:space="preserve">  Что такое дружба. Кто может считаться настоящим другом</w:t>
      </w:r>
    </w:p>
    <w:p w:rsidR="004B3805" w:rsidRPr="00397A14" w:rsidRDefault="004B3805" w:rsidP="004B3805">
      <w:pPr>
        <w:jc w:val="both"/>
      </w:pPr>
      <w:r w:rsidRPr="00397A14">
        <w:rPr>
          <w:b/>
          <w:bCs/>
        </w:rPr>
        <w:t>Как помочь родителям(1ч)</w:t>
      </w:r>
      <w:r w:rsidRPr="00397A14">
        <w:t xml:space="preserve">    Как доставить родителям радость</w:t>
      </w:r>
    </w:p>
    <w:p w:rsidR="004B3805" w:rsidRPr="00397A14" w:rsidRDefault="004B3805" w:rsidP="004B3805">
      <w:pPr>
        <w:jc w:val="both"/>
        <w:rPr>
          <w:b/>
          <w:bCs/>
        </w:rPr>
      </w:pPr>
      <w:r w:rsidRPr="00397A14">
        <w:rPr>
          <w:b/>
          <w:bCs/>
        </w:rPr>
        <w:t xml:space="preserve">Как помочь больным и беспомощным(2ч)    </w:t>
      </w:r>
      <w:r w:rsidRPr="00397A14">
        <w:t xml:space="preserve">Если кому – </w:t>
      </w:r>
      <w:proofErr w:type="spellStart"/>
      <w:r w:rsidRPr="00397A14">
        <w:t>нибудь</w:t>
      </w:r>
      <w:proofErr w:type="spellEnd"/>
      <w:r w:rsidRPr="00397A14">
        <w:t xml:space="preserve"> нужна твоя помощь. Спешите делать добро</w:t>
      </w:r>
    </w:p>
    <w:p w:rsidR="004B3805" w:rsidRPr="0031454F" w:rsidRDefault="004B3805" w:rsidP="0031454F">
      <w:pPr>
        <w:jc w:val="both"/>
      </w:pPr>
      <w:r w:rsidRPr="00397A14">
        <w:rPr>
          <w:b/>
          <w:bCs/>
        </w:rPr>
        <w:t>Повторение(3ч)</w:t>
      </w:r>
      <w:r w:rsidRPr="00397A14">
        <w:t xml:space="preserve">    Огонёк здоровья. Путешествие в страну здоровья. Культура здорового образа жизни</w:t>
      </w:r>
    </w:p>
    <w:p w:rsidR="004B3805" w:rsidRPr="004B3805" w:rsidRDefault="004B3805" w:rsidP="004B3805">
      <w:pPr>
        <w:rPr>
          <w:b/>
          <w:bCs/>
          <w:i/>
          <w:sz w:val="22"/>
          <w:szCs w:val="22"/>
        </w:rPr>
      </w:pPr>
      <w:r w:rsidRPr="004B3805">
        <w:rPr>
          <w:b/>
          <w:bCs/>
          <w:i/>
          <w:sz w:val="22"/>
          <w:szCs w:val="22"/>
          <w:u w:val="single"/>
        </w:rPr>
        <w:t>ФОРМЫ РАБОТЫ В ТРЕТЬЕМ КЛАССЕ</w:t>
      </w:r>
      <w:r w:rsidRPr="004B3805">
        <w:rPr>
          <w:b/>
          <w:bCs/>
          <w:i/>
          <w:sz w:val="22"/>
          <w:szCs w:val="22"/>
        </w:rPr>
        <w:t xml:space="preserve">: 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Экскурсии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Игры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Практические занятия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Воспитательное мероприятие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Викторины</w:t>
      </w:r>
    </w:p>
    <w:p w:rsidR="004B3805" w:rsidRPr="00397A14" w:rsidRDefault="004B3805" w:rsidP="004B3805">
      <w:pPr>
        <w:numPr>
          <w:ilvl w:val="0"/>
          <w:numId w:val="17"/>
        </w:numPr>
        <w:rPr>
          <w:bCs/>
        </w:rPr>
      </w:pPr>
      <w:r w:rsidRPr="00397A14">
        <w:rPr>
          <w:bCs/>
        </w:rPr>
        <w:t>Дискуссии</w:t>
      </w:r>
    </w:p>
    <w:p w:rsidR="009847ED" w:rsidRDefault="009847ED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02250" w:rsidRPr="00D77DB6" w:rsidRDefault="001F6790" w:rsidP="000F7952">
      <w:pPr>
        <w:rPr>
          <w:sz w:val="28"/>
          <w:szCs w:val="28"/>
        </w:rPr>
      </w:pPr>
      <w:r>
        <w:rPr>
          <w:b/>
        </w:rPr>
        <w:t xml:space="preserve">                                  </w:t>
      </w:r>
      <w:r w:rsidR="000F7952">
        <w:rPr>
          <w:b/>
        </w:rPr>
        <w:t xml:space="preserve">                </w:t>
      </w:r>
      <w:r w:rsidR="00C02250" w:rsidRPr="00D77DB6">
        <w:rPr>
          <w:b/>
          <w:bCs/>
          <w:sz w:val="28"/>
          <w:szCs w:val="28"/>
        </w:rPr>
        <w:t>Тематическое планирование</w:t>
      </w:r>
    </w:p>
    <w:p w:rsidR="00C02250" w:rsidRPr="00120F9F" w:rsidRDefault="00C02250" w:rsidP="00C02250">
      <w:pPr>
        <w:jc w:val="center"/>
      </w:pPr>
      <w:r w:rsidRPr="00120F9F">
        <w:rPr>
          <w:b/>
          <w:bCs/>
        </w:rPr>
        <w:t>курса «Азбука здоровья»</w:t>
      </w:r>
    </w:p>
    <w:p w:rsidR="00C02250" w:rsidRDefault="00C02250" w:rsidP="00C02250">
      <w:pPr>
        <w:jc w:val="center"/>
        <w:rPr>
          <w:b/>
          <w:bCs/>
        </w:rPr>
      </w:pPr>
      <w:r w:rsidRPr="00120F9F">
        <w:rPr>
          <w:b/>
          <w:bCs/>
        </w:rPr>
        <w:t>3 класс</w:t>
      </w:r>
      <w:r w:rsidRPr="00120F9F">
        <w:t xml:space="preserve"> </w:t>
      </w:r>
      <w:r w:rsidRPr="00120F9F">
        <w:rPr>
          <w:b/>
        </w:rPr>
        <w:t>(</w:t>
      </w:r>
      <w:r w:rsidRPr="00120F9F">
        <w:rPr>
          <w:b/>
          <w:bCs/>
        </w:rPr>
        <w:t>34 часа)</w:t>
      </w:r>
    </w:p>
    <w:p w:rsidR="00C02250" w:rsidRPr="00120F9F" w:rsidRDefault="00C02250" w:rsidP="00C02250">
      <w:pPr>
        <w:jc w:val="center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737"/>
        <w:gridCol w:w="1527"/>
        <w:gridCol w:w="1241"/>
      </w:tblGrid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20F9F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0B0C06" w:rsidRDefault="00C02250" w:rsidP="000F6B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B0C06">
              <w:rPr>
                <w:b/>
                <w:bCs/>
              </w:rPr>
              <w:t xml:space="preserve">Сроки </w:t>
            </w: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Чего не  надо бояться.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2.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Добрым быть приятнее, чем злым, завистливым и жадным.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3.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Почему мы говорим неправду.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4.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Почему мы не слушаемся родителей.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5.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Надо уметь сдерживать себя.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6.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Не грызи ногти, не ковыряй в носу.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7.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относиться к подаркам.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8.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следует относиться к наказаниям.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9.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нужно одеваться.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10.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вести себя с незнакомыми людьми.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вести себя, когда что-то болит.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12.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вести себя за столом.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13.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вести в гостях.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14.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вести себя в общественных местах.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15.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«Нехорошие слова».  Недобрые шутки.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16.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Что делать, если не хочется в школу.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17.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Чем заняться после школы.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18.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выбрать друзей.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lastRenderedPageBreak/>
              <w:t>19.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помочь родителям.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20.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Как помочь беспомощным и больным.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2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C02250" w:rsidRPr="00D77DB6" w:rsidTr="000F6BC3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21.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both"/>
            </w:pPr>
            <w:r w:rsidRPr="00120F9F">
              <w:t>Повторение.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120F9F" w:rsidRDefault="00C02250" w:rsidP="000F6BC3">
            <w:pPr>
              <w:spacing w:before="100" w:beforeAutospacing="1" w:after="100" w:afterAutospacing="1"/>
              <w:jc w:val="center"/>
            </w:pPr>
            <w:r w:rsidRPr="00120F9F">
              <w:t>3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50" w:rsidRPr="00D77DB6" w:rsidRDefault="00C02250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C02250" w:rsidRPr="00D77DB6" w:rsidRDefault="00C02250" w:rsidP="00C02250">
      <w:pPr>
        <w:spacing w:before="100" w:beforeAutospacing="1" w:after="100" w:afterAutospacing="1"/>
        <w:jc w:val="both"/>
        <w:rPr>
          <w:sz w:val="28"/>
          <w:szCs w:val="28"/>
        </w:rPr>
      </w:pPr>
      <w:r w:rsidRPr="00D77DB6">
        <w:rPr>
          <w:b/>
          <w:bCs/>
          <w:sz w:val="28"/>
          <w:szCs w:val="28"/>
        </w:rPr>
        <w:t>Всего-34 часа</w:t>
      </w:r>
    </w:p>
    <w:p w:rsidR="000F7952" w:rsidRPr="00AF0138" w:rsidRDefault="00AF0138" w:rsidP="00AF0138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rPr>
          <w:b/>
        </w:rPr>
        <w:t>Тема 1.</w:t>
      </w:r>
      <w:r w:rsidRPr="00120F9F">
        <w:tab/>
      </w:r>
      <w:r w:rsidRPr="000F7952">
        <w:rPr>
          <w:b/>
          <w:i/>
        </w:rPr>
        <w:t>Как воспитывать уверенность и бесстрашие.(1час)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 «Как воспитывать уверенность и бесстрашие.» Работа по стихотворению</w:t>
      </w:r>
      <w:proofErr w:type="gramStart"/>
      <w:r w:rsidRPr="00120F9F">
        <w:t xml:space="preserve"> Э</w:t>
      </w:r>
      <w:proofErr w:type="gramEnd"/>
      <w:r w:rsidRPr="00120F9F">
        <w:t xml:space="preserve"> Успенского «Академик Иванов». Анализ ситуации по стихотворению И. </w:t>
      </w:r>
      <w:proofErr w:type="spellStart"/>
      <w:r w:rsidRPr="00120F9F">
        <w:t>Токмаковой</w:t>
      </w:r>
      <w:proofErr w:type="spellEnd"/>
      <w:r w:rsidRPr="00120F9F">
        <w:t xml:space="preserve"> «Не буду бояться». Игра «Давайте разберемся», практическое занятие.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</w:rPr>
      </w:pPr>
      <w:r w:rsidRPr="00120F9F">
        <w:rPr>
          <w:b/>
        </w:rPr>
        <w:t>Тема  2.</w:t>
      </w:r>
      <w:r w:rsidRPr="00120F9F">
        <w:tab/>
      </w:r>
      <w:r w:rsidRPr="000F7952">
        <w:rPr>
          <w:b/>
          <w:i/>
        </w:rPr>
        <w:t>Учимся думать.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 занятия. Заучивание слов. Игра «Почему это произошло?». Беседа «Свое мнение».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3.</w:t>
      </w:r>
      <w:r w:rsidRPr="00120F9F">
        <w:tab/>
      </w:r>
      <w:r w:rsidRPr="000F7952">
        <w:rPr>
          <w:b/>
          <w:i/>
        </w:rPr>
        <w:t>Спеши делать добро.(1час)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Игра «Продолжи сказку». Беседа по теме. Заучивание пословицы. Игра в пословицы. Беседа «Доброта, отзывчивость, скромность».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i/>
        </w:rPr>
        <w:t xml:space="preserve"> </w:t>
      </w:r>
      <w:r w:rsidRPr="00120F9F">
        <w:rPr>
          <w:b/>
        </w:rPr>
        <w:t>Тема 4.</w:t>
      </w:r>
      <w:r w:rsidRPr="00120F9F">
        <w:rPr>
          <w:i/>
        </w:rPr>
        <w:t xml:space="preserve">  </w:t>
      </w:r>
      <w:r w:rsidRPr="000F7952">
        <w:rPr>
          <w:b/>
          <w:i/>
        </w:rPr>
        <w:t>Поможет ли нам обман.(1час)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«Что такое ложь?». Игра «Продолжите рассказы». Творческая работа.</w:t>
      </w:r>
    </w:p>
    <w:p w:rsidR="000F7952" w:rsidRPr="000F7952" w:rsidRDefault="000F7952" w:rsidP="000F7952">
      <w:pPr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5. </w:t>
      </w:r>
      <w:r w:rsidRPr="000F7952">
        <w:rPr>
          <w:b/>
          <w:i/>
        </w:rPr>
        <w:t>«Неправда – ложь» в пословицах и поговорках.(1час)</w:t>
      </w:r>
    </w:p>
    <w:p w:rsidR="000F7952" w:rsidRPr="00120F9F" w:rsidRDefault="000F7952" w:rsidP="000F7952">
      <w:pPr>
        <w:spacing w:line="40" w:lineRule="atLeast"/>
        <w:ind w:left="360"/>
        <w:jc w:val="both"/>
      </w:pPr>
      <w:r w:rsidRPr="00120F9F">
        <w:t xml:space="preserve">Чтение рассказа Л. Н. Толстого «Косточка». Беседа по </w:t>
      </w:r>
      <w:proofErr w:type="gramStart"/>
      <w:r w:rsidRPr="00120F9F">
        <w:t>прочитанному</w:t>
      </w:r>
      <w:proofErr w:type="gramEnd"/>
      <w:r w:rsidRPr="00120F9F">
        <w:t>. Заучивание слов. Заучивание пословиц о правде и лжи.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6</w:t>
      </w:r>
      <w:r w:rsidRPr="00120F9F">
        <w:t>.</w:t>
      </w:r>
      <w:r w:rsidRPr="00120F9F">
        <w:tab/>
      </w:r>
      <w:r w:rsidRPr="000F7952">
        <w:rPr>
          <w:b/>
          <w:i/>
        </w:rPr>
        <w:t>Надо ли прислушиваться к советам родителей.(1час)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 w:rsidRPr="00120F9F">
        <w:t>Чарушина</w:t>
      </w:r>
      <w:proofErr w:type="spellEnd"/>
      <w:r w:rsidRPr="00120F9F">
        <w:t xml:space="preserve"> «Курочка».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7.</w:t>
      </w:r>
      <w:r w:rsidRPr="00120F9F">
        <w:tab/>
      </w:r>
      <w:r w:rsidRPr="000F7952">
        <w:rPr>
          <w:b/>
          <w:i/>
        </w:rPr>
        <w:t>Почему дети и родители не всегда понимают друг друга.(1час)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Анализ рассказа М. Горького «Воробышек». Оздоровительная минутка. Игра «Почему нам запрещают?». 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8</w:t>
      </w:r>
      <w:r w:rsidRPr="00120F9F">
        <w:t>.</w:t>
      </w:r>
      <w:r w:rsidRPr="00120F9F">
        <w:tab/>
      </w:r>
      <w:r w:rsidRPr="000F7952">
        <w:rPr>
          <w:b/>
          <w:i/>
        </w:rPr>
        <w:t>Все ли желания выполнимы.(1час)\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Анализ ситуаций в  стихотворениях «Две сестрички дружно жили» и А. </w:t>
      </w:r>
      <w:proofErr w:type="spellStart"/>
      <w:r w:rsidRPr="00120F9F">
        <w:t>Барто</w:t>
      </w:r>
      <w:proofErr w:type="spellEnd"/>
      <w:r w:rsidRPr="00120F9F">
        <w:t xml:space="preserve"> «Девочка - </w:t>
      </w:r>
      <w:proofErr w:type="spellStart"/>
      <w:r w:rsidRPr="00120F9F">
        <w:t>рёвушка</w:t>
      </w:r>
      <w:proofErr w:type="spellEnd"/>
      <w:r w:rsidRPr="00120F9F">
        <w:t>. Толкование пословиц и крылатых выражений.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 9.</w:t>
      </w:r>
      <w:r w:rsidRPr="00120F9F">
        <w:tab/>
      </w:r>
      <w:r w:rsidRPr="000F7952">
        <w:rPr>
          <w:b/>
        </w:rPr>
        <w:t xml:space="preserve"> </w:t>
      </w:r>
      <w:r w:rsidRPr="000F7952">
        <w:rPr>
          <w:b/>
          <w:i/>
        </w:rPr>
        <w:t>Как воспитать в себе сдержанность.(1час)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Тема10- 11</w:t>
      </w:r>
      <w:r w:rsidRPr="00120F9F">
        <w:t xml:space="preserve">. </w:t>
      </w:r>
      <w:r w:rsidRPr="000F7952">
        <w:rPr>
          <w:b/>
          <w:i/>
        </w:rPr>
        <w:t>Как отучить себя от вредных привычек.(2часа)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</w:r>
      <w:proofErr w:type="spellStart"/>
      <w:r w:rsidRPr="00120F9F">
        <w:t>Остера</w:t>
      </w:r>
      <w:proofErr w:type="spellEnd"/>
      <w:r w:rsidRPr="00120F9F">
        <w:t xml:space="preserve"> «Нет приятнее занятья…». Заучивание слов. Игра «Давай поговорим». Чтение стихотворений на тему занятия.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Тема12.</w:t>
      </w:r>
      <w:r w:rsidRPr="00120F9F">
        <w:tab/>
        <w:t xml:space="preserve"> </w:t>
      </w:r>
      <w:r w:rsidRPr="000F7952">
        <w:rPr>
          <w:b/>
          <w:i/>
        </w:rPr>
        <w:t>Я принимаю подарок.(1час)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Игра «Закончите предложение».  Анализ ситуации в стихотворении Г </w:t>
      </w:r>
      <w:proofErr w:type="spellStart"/>
      <w:r w:rsidRPr="00120F9F">
        <w:t>Остера</w:t>
      </w:r>
      <w:proofErr w:type="spellEnd"/>
      <w:r w:rsidRPr="00120F9F"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Тема13.</w:t>
      </w:r>
      <w:r w:rsidRPr="00120F9F">
        <w:tab/>
      </w:r>
      <w:r w:rsidRPr="000F7952">
        <w:rPr>
          <w:b/>
        </w:rPr>
        <w:t xml:space="preserve"> </w:t>
      </w:r>
      <w:r w:rsidRPr="000F7952">
        <w:rPr>
          <w:b/>
          <w:i/>
        </w:rPr>
        <w:t>Я дарю подарки.(1час)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Анализ ситуации из песни</w:t>
      </w:r>
      <w:proofErr w:type="gramStart"/>
      <w:r w:rsidRPr="00120F9F">
        <w:t xml:space="preserve"> Э</w:t>
      </w:r>
      <w:proofErr w:type="gramEnd"/>
      <w:r w:rsidRPr="00120F9F">
        <w:t xml:space="preserve"> Успенского «У нашей мамы праздник» и  стихотворении Г </w:t>
      </w:r>
      <w:proofErr w:type="spellStart"/>
      <w:r w:rsidRPr="00120F9F">
        <w:t>Остера</w:t>
      </w:r>
      <w:proofErr w:type="spellEnd"/>
      <w:r w:rsidRPr="00120F9F"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i/>
        </w:rPr>
      </w:pPr>
      <w:r w:rsidRPr="00120F9F">
        <w:rPr>
          <w:b/>
        </w:rPr>
        <w:t>Тема 14.</w:t>
      </w:r>
      <w:r w:rsidRPr="00120F9F">
        <w:t xml:space="preserve"> </w:t>
      </w:r>
      <w:r w:rsidRPr="000F7952">
        <w:rPr>
          <w:b/>
          <w:i/>
        </w:rPr>
        <w:t>Наказание.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lastRenderedPageBreak/>
        <w:t>Беседа по теме. Анализ ситуаций в стихотворении «Мальчик нарядный в гости идет» и стихотворении</w:t>
      </w:r>
      <w:proofErr w:type="gramStart"/>
      <w:r w:rsidRPr="00120F9F">
        <w:t xml:space="preserve"> Э</w:t>
      </w:r>
      <w:proofErr w:type="gramEnd"/>
      <w:r w:rsidRPr="00120F9F">
        <w:t xml:space="preserve"> </w:t>
      </w:r>
      <w:proofErr w:type="spellStart"/>
      <w:r w:rsidRPr="00120F9F">
        <w:t>Мошковской</w:t>
      </w:r>
      <w:proofErr w:type="spellEnd"/>
      <w:r w:rsidRPr="00120F9F">
        <w:t xml:space="preserve"> «Я ушел в свою обиду». Творческая работа.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15.</w:t>
      </w:r>
      <w:r w:rsidRPr="00120F9F">
        <w:t xml:space="preserve"> </w:t>
      </w:r>
      <w:r w:rsidRPr="000F7952">
        <w:rPr>
          <w:b/>
          <w:i/>
        </w:rPr>
        <w:t>Одежда.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 w:rsidRPr="00120F9F">
        <w:t xml:space="preserve"> Э</w:t>
      </w:r>
      <w:proofErr w:type="gramEnd"/>
      <w:r w:rsidRPr="00120F9F">
        <w:t xml:space="preserve"> </w:t>
      </w:r>
      <w:proofErr w:type="spellStart"/>
      <w:r w:rsidRPr="00120F9F">
        <w:t>Мошковской</w:t>
      </w:r>
      <w:proofErr w:type="spellEnd"/>
      <w:r w:rsidRPr="00120F9F">
        <w:t xml:space="preserve"> «Смотрите, в каком я платьице!». Обсуждение  высказывания  А. П. Чехова.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16.</w:t>
      </w:r>
      <w:r w:rsidRPr="00120F9F">
        <w:t xml:space="preserve"> </w:t>
      </w:r>
      <w:r w:rsidRPr="000F7952">
        <w:rPr>
          <w:b/>
          <w:i/>
        </w:rPr>
        <w:t>Ответственное поведение.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</w:rPr>
      </w:pPr>
      <w:r w:rsidRPr="00120F9F">
        <w:rPr>
          <w:b/>
        </w:rPr>
        <w:t xml:space="preserve">Тема 17. </w:t>
      </w:r>
      <w:r w:rsidRPr="000F7952">
        <w:rPr>
          <w:b/>
          <w:i/>
        </w:rPr>
        <w:t>Боль.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Разгадывание кроссворда. Беседа по теме. Анализ ситуаций в стихотворении О. </w:t>
      </w:r>
      <w:proofErr w:type="spellStart"/>
      <w:r w:rsidRPr="00120F9F">
        <w:t>Дриза</w:t>
      </w:r>
      <w:proofErr w:type="spellEnd"/>
      <w:r w:rsidRPr="00120F9F">
        <w:t xml:space="preserve"> «Шип в мою ладонь впился…». Игра «Закончите фразу».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18.</w:t>
      </w:r>
      <w:r w:rsidRPr="00120F9F">
        <w:t xml:space="preserve"> </w:t>
      </w:r>
      <w:r w:rsidRPr="000F7952">
        <w:rPr>
          <w:b/>
          <w:i/>
        </w:rPr>
        <w:t>Сервировка стола.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19.</w:t>
      </w:r>
      <w:r w:rsidRPr="00120F9F">
        <w:t xml:space="preserve"> </w:t>
      </w:r>
      <w:r w:rsidRPr="000F7952">
        <w:rPr>
          <w:b/>
          <w:i/>
        </w:rPr>
        <w:t>Правила поведения за столом.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 w:rsidRPr="00120F9F">
        <w:t>Остера</w:t>
      </w:r>
      <w:proofErr w:type="spellEnd"/>
      <w:r w:rsidRPr="00120F9F">
        <w:t xml:space="preserve"> «От знакомых уходя…»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20.</w:t>
      </w:r>
      <w:r w:rsidRPr="00120F9F">
        <w:t xml:space="preserve"> </w:t>
      </w:r>
      <w:r w:rsidRPr="000F7952">
        <w:rPr>
          <w:b/>
          <w:i/>
        </w:rPr>
        <w:t>Ты идешь в гости 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Анализ ситуаций. Беседа по теме. Составление приглашений. Составление памятки «В гости надо приходить…»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21. </w:t>
      </w:r>
      <w:r w:rsidRPr="000F7952">
        <w:rPr>
          <w:b/>
          <w:i/>
        </w:rPr>
        <w:t>Как вести себя в транспорте и на улице.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Составление памятки «О правилах поведения в транспорте, на улице». Чтение стихотворений «Азбука поведения». Игра «Выбери правильный  ответ».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22. </w:t>
      </w:r>
      <w:r w:rsidRPr="000F7952">
        <w:rPr>
          <w:b/>
          <w:i/>
        </w:rPr>
        <w:t xml:space="preserve">Как вести себя в театре, кино, школе. (1час) 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Анализ ситуации в стихотворении А. </w:t>
      </w:r>
      <w:proofErr w:type="spellStart"/>
      <w:r w:rsidRPr="00120F9F">
        <w:t>Барто</w:t>
      </w:r>
      <w:proofErr w:type="spellEnd"/>
      <w:r w:rsidRPr="00120F9F"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23. </w:t>
      </w:r>
      <w:r w:rsidRPr="000F7952">
        <w:rPr>
          <w:b/>
          <w:i/>
        </w:rPr>
        <w:t>Умеем ли мы вежливо обращаться.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Игра «Комплимент». Анализ ситуации. Беседа «Умей правильно отказаться от предложения». Чтение стихотворений о «волшебных» словах.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24. </w:t>
      </w:r>
      <w:r w:rsidRPr="000F7952">
        <w:rPr>
          <w:b/>
          <w:i/>
        </w:rPr>
        <w:t>Умеем ли мы разговаривать по телефону.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Игра «Телефон».  Составление  памятки «Правила ведения телефонного разговора». Игра «Комплимент».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>Тема 25.</w:t>
      </w:r>
      <w:r w:rsidRPr="00120F9F">
        <w:rPr>
          <w:i/>
        </w:rPr>
        <w:t xml:space="preserve"> </w:t>
      </w:r>
      <w:r w:rsidRPr="000F7952">
        <w:rPr>
          <w:b/>
          <w:i/>
        </w:rPr>
        <w:t>Помоги себе сам.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Анализ ситуации в стихотворении И. </w:t>
      </w:r>
      <w:proofErr w:type="spellStart"/>
      <w:r w:rsidRPr="00120F9F">
        <w:t>Токмаковой</w:t>
      </w:r>
      <w:proofErr w:type="spellEnd"/>
      <w:r w:rsidRPr="00120F9F"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 w:rsidRPr="00120F9F">
        <w:t>лодыри</w:t>
      </w:r>
      <w:proofErr w:type="gramEnd"/>
      <w:r w:rsidRPr="00120F9F">
        <w:t xml:space="preserve">». Анализ ситуации в стихотворении  Г. </w:t>
      </w:r>
      <w:proofErr w:type="spellStart"/>
      <w:r w:rsidRPr="00120F9F">
        <w:t>Остера</w:t>
      </w:r>
      <w:proofErr w:type="spellEnd"/>
      <w:r w:rsidRPr="00120F9F">
        <w:t xml:space="preserve"> «Если друг твой самый лучший…» Игра «Закончи предложения».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26. </w:t>
      </w:r>
      <w:r w:rsidRPr="000F7952">
        <w:rPr>
          <w:b/>
          <w:i/>
        </w:rPr>
        <w:t>Умей организовать свой досуг.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Стихотворный монтаж. Игра «Давай поговорим». Анализ ситуации  в потешных сказках (по мотивам русского фольклора).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27. </w:t>
      </w:r>
      <w:r w:rsidRPr="000F7952">
        <w:rPr>
          <w:b/>
          <w:i/>
        </w:rPr>
        <w:t>Что такое дружба.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28. </w:t>
      </w:r>
      <w:r w:rsidRPr="000F7952">
        <w:rPr>
          <w:b/>
          <w:i/>
        </w:rPr>
        <w:t>Кто может считаться настоящим другом.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</w:t>
      </w:r>
      <w:r w:rsidRPr="00120F9F">
        <w:lastRenderedPageBreak/>
        <w:t>«Любит - не любит». Анализ выражения А. Экзюпери  «Ты всегда в ответе за тех, кого приручил…»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29. </w:t>
      </w:r>
      <w:r w:rsidRPr="000F7952">
        <w:rPr>
          <w:b/>
          <w:i/>
        </w:rPr>
        <w:t>Как доставить родителям радость.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 w:rsidRPr="00120F9F">
        <w:t>Ширковца</w:t>
      </w:r>
      <w:proofErr w:type="spellEnd"/>
      <w:r w:rsidRPr="00120F9F">
        <w:t xml:space="preserve"> «Не пойму я взрослых этих…» Игра  «Комплимент».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</w:rPr>
      </w:pPr>
      <w:r w:rsidRPr="00120F9F">
        <w:rPr>
          <w:b/>
        </w:rPr>
        <w:t xml:space="preserve">Тема 30. </w:t>
      </w:r>
      <w:r w:rsidRPr="000F7952">
        <w:rPr>
          <w:b/>
          <w:i/>
        </w:rPr>
        <w:t xml:space="preserve">Если кому - </w:t>
      </w:r>
      <w:proofErr w:type="spellStart"/>
      <w:r w:rsidRPr="000F7952">
        <w:rPr>
          <w:b/>
          <w:i/>
        </w:rPr>
        <w:t>нибудь</w:t>
      </w:r>
      <w:proofErr w:type="spellEnd"/>
      <w:r w:rsidRPr="000F7952">
        <w:rPr>
          <w:b/>
          <w:i/>
        </w:rPr>
        <w:t xml:space="preserve"> нужна твоя помощь.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31. </w:t>
      </w:r>
      <w:r w:rsidRPr="000F7952">
        <w:rPr>
          <w:b/>
          <w:i/>
        </w:rPr>
        <w:t>Спешите делать добро.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32. </w:t>
      </w:r>
      <w:r w:rsidRPr="000F7952">
        <w:rPr>
          <w:b/>
          <w:i/>
        </w:rPr>
        <w:t>Огонек здоровья.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 xml:space="preserve">Беседа по теме Театральная постановка «Доктор Айболит». Викторина «Будь здоров!» Работа над пословицами о здоровье.  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33. </w:t>
      </w:r>
      <w:r w:rsidRPr="000F7952">
        <w:rPr>
          <w:b/>
          <w:i/>
        </w:rPr>
        <w:t>Путешествие в страну здоровья.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Игр</w:t>
      </w:r>
      <w:proofErr w:type="gramStart"/>
      <w:r w:rsidRPr="00120F9F">
        <w:t>а-</w:t>
      </w:r>
      <w:proofErr w:type="gramEnd"/>
      <w:r w:rsidRPr="00120F9F">
        <w:t xml:space="preserve"> путешествие «В страну здоровья». Станция «</w:t>
      </w:r>
      <w:proofErr w:type="spellStart"/>
      <w:r w:rsidRPr="00120F9F">
        <w:t>Мойдодыр</w:t>
      </w:r>
      <w:proofErr w:type="spellEnd"/>
      <w:r w:rsidRPr="00120F9F"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0F7952" w:rsidRPr="000F7952" w:rsidRDefault="000F7952" w:rsidP="000F7952">
      <w:pPr>
        <w:tabs>
          <w:tab w:val="left" w:pos="1008"/>
        </w:tabs>
        <w:spacing w:line="40" w:lineRule="atLeast"/>
        <w:ind w:left="360"/>
        <w:jc w:val="both"/>
        <w:rPr>
          <w:b/>
          <w:i/>
        </w:rPr>
      </w:pPr>
      <w:r w:rsidRPr="00120F9F">
        <w:rPr>
          <w:b/>
        </w:rPr>
        <w:t xml:space="preserve">Тема 34. </w:t>
      </w:r>
      <w:r w:rsidRPr="000F7952">
        <w:rPr>
          <w:b/>
          <w:i/>
        </w:rPr>
        <w:t>Культура здорового образа жизни. (1час)</w:t>
      </w:r>
    </w:p>
    <w:p w:rsidR="000F7952" w:rsidRPr="00120F9F" w:rsidRDefault="000F7952" w:rsidP="000F7952">
      <w:pPr>
        <w:tabs>
          <w:tab w:val="left" w:pos="1008"/>
        </w:tabs>
        <w:spacing w:line="40" w:lineRule="atLeast"/>
        <w:ind w:left="360"/>
        <w:jc w:val="both"/>
      </w:pPr>
      <w:r w:rsidRPr="00120F9F">
        <w:t>Урок - соревнование. Культура поведения. Человек и окружающий мир. Культура общения. Человек и его здоровье. Писатели детям.</w:t>
      </w:r>
    </w:p>
    <w:p w:rsidR="000F7952" w:rsidRDefault="001F6790" w:rsidP="000F7952">
      <w:pPr>
        <w:spacing w:before="100" w:beforeAutospacing="1" w:after="100" w:afterAutospacing="1"/>
        <w:ind w:left="720"/>
        <w:rPr>
          <w:b/>
          <w:bCs/>
          <w:sz w:val="28"/>
          <w:szCs w:val="28"/>
        </w:rPr>
      </w:pPr>
      <w:r>
        <w:rPr>
          <w:b/>
        </w:rPr>
        <w:t xml:space="preserve">                  </w:t>
      </w:r>
      <w:r w:rsidR="000F7952">
        <w:rPr>
          <w:b/>
        </w:rPr>
        <w:t xml:space="preserve">                       </w:t>
      </w:r>
      <w:r>
        <w:rPr>
          <w:b/>
        </w:rPr>
        <w:t xml:space="preserve"> </w:t>
      </w:r>
      <w:r w:rsidR="000F7952" w:rsidRPr="00223118">
        <w:rPr>
          <w:b/>
          <w:bCs/>
          <w:sz w:val="28"/>
          <w:szCs w:val="28"/>
        </w:rPr>
        <w:t xml:space="preserve">Ожидаемые результаты 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658"/>
      </w:tblGrid>
      <w:tr w:rsidR="000F7952" w:rsidTr="000F6BC3">
        <w:tc>
          <w:tcPr>
            <w:tcW w:w="2552" w:type="dxa"/>
          </w:tcPr>
          <w:p w:rsidR="000F7952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:rsidR="000F7952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:rsidR="000F7952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58" w:type="dxa"/>
          </w:tcPr>
          <w:p w:rsidR="000F7952" w:rsidRDefault="000F7952" w:rsidP="000F6BC3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0F7952" w:rsidTr="000F6BC3">
        <w:tc>
          <w:tcPr>
            <w:tcW w:w="2552" w:type="dxa"/>
          </w:tcPr>
          <w:p w:rsidR="000F7952" w:rsidRPr="00120F9F" w:rsidRDefault="000F7952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20F9F">
              <w:rPr>
                <w:sz w:val="24"/>
                <w:szCs w:val="24"/>
              </w:rPr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0F7952" w:rsidRPr="00120F9F" w:rsidRDefault="000F7952" w:rsidP="001C369F">
            <w:pPr>
              <w:rPr>
                <w:sz w:val="24"/>
                <w:szCs w:val="24"/>
              </w:rPr>
            </w:pPr>
            <w:r w:rsidRPr="00120F9F">
              <w:rPr>
                <w:sz w:val="24"/>
                <w:szCs w:val="24"/>
              </w:rPr>
      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</w:p>
          <w:p w:rsidR="000F7952" w:rsidRPr="00120F9F" w:rsidRDefault="000F7952" w:rsidP="001C369F">
            <w:pPr>
              <w:rPr>
                <w:sz w:val="24"/>
                <w:szCs w:val="24"/>
              </w:rPr>
            </w:pPr>
            <w:r w:rsidRPr="00120F9F">
              <w:rPr>
                <w:sz w:val="24"/>
                <w:szCs w:val="24"/>
              </w:rPr>
              <w:t>Формулировать самому простые правила поведения в природе.</w:t>
            </w:r>
          </w:p>
          <w:p w:rsidR="000F7952" w:rsidRPr="00120F9F" w:rsidRDefault="000F7952" w:rsidP="001C369F">
            <w:pPr>
              <w:rPr>
                <w:sz w:val="24"/>
                <w:szCs w:val="24"/>
              </w:rPr>
            </w:pPr>
            <w:r w:rsidRPr="00120F9F">
              <w:rPr>
                <w:sz w:val="24"/>
                <w:szCs w:val="24"/>
              </w:rPr>
              <w:lastRenderedPageBreak/>
              <w:t>Испытывать чувство гордости за красоту родной природы.</w:t>
            </w:r>
          </w:p>
          <w:p w:rsidR="000F7952" w:rsidRDefault="000F7952" w:rsidP="001C369F">
            <w:pPr>
              <w:rPr>
                <w:sz w:val="24"/>
                <w:szCs w:val="24"/>
              </w:rPr>
            </w:pPr>
            <w:r w:rsidRPr="00120F9F">
              <w:rPr>
                <w:sz w:val="24"/>
                <w:szCs w:val="24"/>
              </w:rPr>
              <w:t>Вырабатывать в  противоречивых жизненных ситуациях  правила поведения.</w:t>
            </w:r>
          </w:p>
          <w:p w:rsidR="000F7952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F7952" w:rsidRPr="000B0C06" w:rsidRDefault="000F7952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0B0C06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Составлять план выполнения задач.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</w:t>
            </w:r>
            <w:r w:rsidR="0096003D">
              <w:rPr>
                <w:sz w:val="24"/>
                <w:szCs w:val="24"/>
              </w:rPr>
              <w:t>оставлять и отбирать информацию, п</w:t>
            </w:r>
            <w:r w:rsidRPr="000B0C06">
              <w:rPr>
                <w:sz w:val="24"/>
                <w:szCs w:val="24"/>
              </w:rPr>
              <w:t>олученную из различных источников</w:t>
            </w:r>
          </w:p>
          <w:p w:rsidR="000F7952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7952" w:rsidRPr="000B0C06" w:rsidRDefault="000F7952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Предполагать, какая информация необходима.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Самостоятельно отбирать для решения   учебных задач, необходимые словари, справочники, энциклопедии.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Сопоставлять и отбирать информацию, полученную из различных источников</w:t>
            </w:r>
          </w:p>
          <w:p w:rsidR="000F7952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7952" w:rsidRPr="000B0C06" w:rsidRDefault="000F7952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Оформлять свои мысли в устной и письменной речи с учётом своих учебных и жизненных ситуаций.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При необходимости отстаивать свою точку зрения, аргументируя её.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Учиться подтверждать аргументы фактами.</w:t>
            </w:r>
          </w:p>
          <w:p w:rsidR="000F7952" w:rsidRPr="000B0C06" w:rsidRDefault="000F7952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Организовывать учебное взаимодействие в группе.</w:t>
            </w:r>
          </w:p>
          <w:p w:rsidR="000F7952" w:rsidRDefault="000F7952" w:rsidP="001C369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02250" w:rsidRDefault="001F6790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</w:p>
    <w:p w:rsidR="00C02250" w:rsidRDefault="00C02250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9847ED" w:rsidRPr="004B3805" w:rsidRDefault="000F7952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4B3805">
        <w:rPr>
          <w:rFonts w:ascii="Times New Roman" w:hAnsi="Times New Roman"/>
          <w:b/>
          <w:sz w:val="24"/>
          <w:szCs w:val="24"/>
        </w:rPr>
        <w:t>4 КЛАСС</w:t>
      </w:r>
    </w:p>
    <w:p w:rsidR="001F6790" w:rsidRPr="00397A14" w:rsidRDefault="001F6790" w:rsidP="001F6790">
      <w:pPr>
        <w:jc w:val="both"/>
        <w:rPr>
          <w:bCs/>
        </w:rPr>
      </w:pPr>
      <w:r w:rsidRPr="00397A14">
        <w:rPr>
          <w:bCs/>
        </w:rPr>
        <w:t xml:space="preserve">    Учащиеся воспитывают в себе нравственные и этические качества; уверенность и бесстрашие; сдержанность;  умение преодолевать вредные привычки. Учатся заботиться о себе и своей семье.</w:t>
      </w:r>
    </w:p>
    <w:p w:rsidR="000F6BC3" w:rsidRPr="001C369F" w:rsidRDefault="000F6BC3" w:rsidP="000F6BC3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0F6BC3" w:rsidRPr="001C369F" w:rsidRDefault="000F6BC3" w:rsidP="000F6BC3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 w:rsidRPr="001C369F">
        <w:rPr>
          <w:rFonts w:ascii="Times New Roman" w:hAnsi="Times New Roman"/>
          <w:b/>
          <w:sz w:val="24"/>
          <w:szCs w:val="24"/>
        </w:rPr>
        <w:t xml:space="preserve">                              СОДЕРЖАНИЕ  КУРСА "АЗБУКА ЗДОРОВЬЯ"</w:t>
      </w:r>
    </w:p>
    <w:p w:rsidR="000F6BC3" w:rsidRPr="001C369F" w:rsidRDefault="000F6BC3" w:rsidP="000F6BC3">
      <w:pPr>
        <w:rPr>
          <w:b/>
          <w:bCs/>
        </w:rPr>
      </w:pPr>
      <w:r w:rsidRPr="001C369F">
        <w:rPr>
          <w:b/>
          <w:bCs/>
        </w:rPr>
        <w:t xml:space="preserve">                          </w:t>
      </w:r>
      <w:r w:rsidR="001C369F">
        <w:rPr>
          <w:b/>
          <w:bCs/>
        </w:rPr>
        <w:t xml:space="preserve">                              </w:t>
      </w:r>
    </w:p>
    <w:p w:rsidR="000F6BC3" w:rsidRPr="001C369F" w:rsidRDefault="000F6BC3" w:rsidP="000F6BC3">
      <w:pPr>
        <w:rPr>
          <w:b/>
          <w:bCs/>
        </w:rPr>
      </w:pPr>
      <w:r w:rsidRPr="001C369F">
        <w:rPr>
          <w:b/>
          <w:bCs/>
        </w:rPr>
        <w:t xml:space="preserve">                            </w:t>
      </w:r>
      <w:r w:rsidR="001C369F" w:rsidRPr="001C369F">
        <w:rPr>
          <w:b/>
          <w:bCs/>
        </w:rPr>
        <w:t xml:space="preserve">                               4 КЛАСС </w:t>
      </w:r>
      <w:r w:rsidRPr="001C369F">
        <w:rPr>
          <w:b/>
          <w:bCs/>
        </w:rPr>
        <w:t xml:space="preserve">– 34 часа                                                           </w:t>
      </w:r>
    </w:p>
    <w:p w:rsidR="001C369F" w:rsidRDefault="001F6790" w:rsidP="001F6790">
      <w:pPr>
        <w:jc w:val="both"/>
        <w:rPr>
          <w:b/>
        </w:rPr>
      </w:pPr>
      <w:r w:rsidRPr="001C369F">
        <w:rPr>
          <w:b/>
          <w:bCs/>
        </w:rPr>
        <w:t xml:space="preserve">                               </w:t>
      </w:r>
      <w:r w:rsidR="001C369F">
        <w:rPr>
          <w:b/>
          <w:bCs/>
        </w:rPr>
        <w:t xml:space="preserve">                            </w:t>
      </w:r>
    </w:p>
    <w:p w:rsidR="001F6790" w:rsidRPr="001C369F" w:rsidRDefault="001F6790" w:rsidP="001F6790">
      <w:pPr>
        <w:jc w:val="both"/>
        <w:rPr>
          <w:b/>
        </w:rPr>
      </w:pPr>
      <w:r w:rsidRPr="00397A14">
        <w:rPr>
          <w:b/>
          <w:bCs/>
        </w:rPr>
        <w:t>Наше здоровье(4ч)</w:t>
      </w:r>
      <w:r w:rsidRPr="00397A14">
        <w:t xml:space="preserve">  Что такое здоровье. Что такое эмоции. Чувства и поступки. Стресс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Как помочь сохранить себе здоровье(3ч)</w:t>
      </w:r>
      <w:r w:rsidRPr="00397A14">
        <w:t xml:space="preserve">  Учимся думать и действовать. Учимся находить причину и последствия событий. Умей выбирать.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Что зависит от моего решения(2ч)</w:t>
      </w:r>
      <w:r w:rsidRPr="00397A14">
        <w:t xml:space="preserve">  Принимаю решение. Я отвечаю за своё решение.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Злой волшебник – табак(1ч)</w:t>
      </w:r>
      <w:r w:rsidRPr="00397A14">
        <w:t xml:space="preserve">  Что мы знаем о курении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Почему некоторые привычки называются вредными(5ч)</w:t>
      </w:r>
      <w:r w:rsidRPr="00397A14">
        <w:t xml:space="preserve">  Зависимость. Умей сказать НЕТ. Как сказать НЕТ. Почему вредной привычке ты </w:t>
      </w:r>
      <w:proofErr w:type="gramStart"/>
      <w:r w:rsidRPr="00397A14">
        <w:t>скажешь</w:t>
      </w:r>
      <w:proofErr w:type="gramEnd"/>
      <w:r w:rsidRPr="00397A14">
        <w:t xml:space="preserve"> НЕТ. Я умею выбирать – тренинг безопасного поведения.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Помоги себе сам(1ч)</w:t>
      </w:r>
      <w:r w:rsidRPr="00397A14">
        <w:t xml:space="preserve">  Волевое поведение</w:t>
      </w:r>
      <w:r w:rsidR="001C369F">
        <w:t>.</w:t>
      </w:r>
    </w:p>
    <w:p w:rsidR="001F6790" w:rsidRPr="00397A14" w:rsidRDefault="001F6790" w:rsidP="001F6790">
      <w:r w:rsidRPr="00397A14">
        <w:rPr>
          <w:b/>
          <w:bCs/>
        </w:rPr>
        <w:t>Злой волшебник – алкоголь(3ч)</w:t>
      </w:r>
      <w:r w:rsidRPr="00397A14">
        <w:t xml:space="preserve">  Алкоголь. Алкоголь – ошибка. Алкоголь – сделай выбор                                                                                                                                         </w:t>
      </w:r>
      <w:r w:rsidRPr="00397A14">
        <w:rPr>
          <w:b/>
          <w:bCs/>
        </w:rPr>
        <w:t>Злой волшебник – наркотик(2ч)</w:t>
      </w:r>
      <w:r w:rsidRPr="00397A14">
        <w:t xml:space="preserve">  Наркотик. Наркотик – тренинг безопасного поведения.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Мы – одна семья(2ч)</w:t>
      </w:r>
      <w:r w:rsidRPr="00397A14">
        <w:t xml:space="preserve">  Мальчишки и девчонки. Моя семья.</w:t>
      </w:r>
    </w:p>
    <w:p w:rsidR="001F6790" w:rsidRPr="00397A14" w:rsidRDefault="001F6790" w:rsidP="001F6790">
      <w:pPr>
        <w:jc w:val="both"/>
      </w:pPr>
      <w:r w:rsidRPr="00397A14">
        <w:rPr>
          <w:b/>
          <w:bCs/>
        </w:rPr>
        <w:t>Повторение(11ч</w:t>
      </w:r>
      <w:proofErr w:type="gramStart"/>
      <w:r w:rsidRPr="00397A14">
        <w:rPr>
          <w:b/>
          <w:bCs/>
        </w:rPr>
        <w:t>)</w:t>
      </w:r>
      <w:r w:rsidRPr="00397A14">
        <w:t>Д</w:t>
      </w:r>
      <w:proofErr w:type="gramEnd"/>
      <w:r w:rsidRPr="00397A14">
        <w:t>ружба. День здоровья. Умеем ли мы правильно питаться. Я выбираю кашу. Чистота и здоровье. Откуда берутся грязнули. Чистота и порядок. Будем делать хорошо и не будем плохо. КВН «Наше здоровье». Я здоровье берегу – сам себе я помогу. Будьте здоровы.</w:t>
      </w:r>
    </w:p>
    <w:p w:rsidR="001F6790" w:rsidRDefault="001F6790" w:rsidP="001F6790">
      <w:pPr>
        <w:rPr>
          <w:bCs/>
          <w:u w:val="single"/>
        </w:rPr>
      </w:pPr>
    </w:p>
    <w:p w:rsidR="001F6790" w:rsidRPr="001F6790" w:rsidRDefault="001F6790" w:rsidP="001F6790">
      <w:pPr>
        <w:rPr>
          <w:b/>
          <w:bCs/>
          <w:i/>
          <w:sz w:val="22"/>
          <w:szCs w:val="22"/>
        </w:rPr>
      </w:pPr>
      <w:r w:rsidRPr="001F6790">
        <w:rPr>
          <w:b/>
          <w:bCs/>
          <w:i/>
          <w:sz w:val="22"/>
          <w:szCs w:val="22"/>
          <w:u w:val="single"/>
        </w:rPr>
        <w:t>ФОРМЫ РАБОТЫ В ЧЕТВЁРТОМ КЛАССЕ</w:t>
      </w:r>
      <w:r w:rsidRPr="001F6790">
        <w:rPr>
          <w:b/>
          <w:bCs/>
          <w:i/>
          <w:sz w:val="22"/>
          <w:szCs w:val="22"/>
        </w:rPr>
        <w:t xml:space="preserve">: 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Экскурсии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Игры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Практические занятия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Воспитательное мероприятие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Викторины</w:t>
      </w:r>
    </w:p>
    <w:p w:rsidR="001F6790" w:rsidRPr="00397A14" w:rsidRDefault="001F6790" w:rsidP="001F6790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Дискуссии</w:t>
      </w:r>
    </w:p>
    <w:p w:rsidR="009847ED" w:rsidRPr="001C369F" w:rsidRDefault="001F6790" w:rsidP="001C369F">
      <w:pPr>
        <w:numPr>
          <w:ilvl w:val="0"/>
          <w:numId w:val="18"/>
        </w:numPr>
        <w:rPr>
          <w:bCs/>
        </w:rPr>
      </w:pPr>
      <w:r w:rsidRPr="00397A14">
        <w:rPr>
          <w:bCs/>
        </w:rPr>
        <w:t>КВН</w:t>
      </w:r>
    </w:p>
    <w:p w:rsidR="000F6BC3" w:rsidRPr="00D77DB6" w:rsidRDefault="00C5506F" w:rsidP="000F6BC3">
      <w:pPr>
        <w:rPr>
          <w:b/>
          <w:bCs/>
          <w:sz w:val="28"/>
          <w:szCs w:val="28"/>
        </w:rPr>
      </w:pPr>
      <w:r>
        <w:rPr>
          <w:b/>
        </w:rPr>
        <w:t xml:space="preserve">                         </w:t>
      </w:r>
      <w:r w:rsidR="000F6BC3">
        <w:rPr>
          <w:b/>
        </w:rPr>
        <w:t xml:space="preserve">                       </w:t>
      </w:r>
      <w:r w:rsidR="000F6BC3" w:rsidRPr="00D77DB6">
        <w:rPr>
          <w:b/>
          <w:bCs/>
          <w:sz w:val="28"/>
          <w:szCs w:val="28"/>
        </w:rPr>
        <w:t>Тематическое планирование</w:t>
      </w:r>
    </w:p>
    <w:p w:rsidR="000F6BC3" w:rsidRPr="00897128" w:rsidRDefault="000F6BC3" w:rsidP="000F6BC3">
      <w:pPr>
        <w:jc w:val="center"/>
      </w:pPr>
      <w:r w:rsidRPr="00897128">
        <w:rPr>
          <w:b/>
          <w:bCs/>
        </w:rPr>
        <w:t>курса «Азбука здоровья»</w:t>
      </w:r>
    </w:p>
    <w:p w:rsidR="000F6BC3" w:rsidRPr="000F6BC3" w:rsidRDefault="000F6BC3" w:rsidP="000F6BC3">
      <w:pPr>
        <w:jc w:val="center"/>
        <w:rPr>
          <w:b/>
          <w:bCs/>
          <w:sz w:val="28"/>
          <w:szCs w:val="28"/>
        </w:rPr>
      </w:pPr>
      <w:r w:rsidRPr="00D77DB6">
        <w:rPr>
          <w:b/>
          <w:bCs/>
          <w:sz w:val="28"/>
          <w:szCs w:val="28"/>
        </w:rPr>
        <w:t>4 класс</w:t>
      </w:r>
      <w:r w:rsidRPr="00D77DB6">
        <w:rPr>
          <w:sz w:val="28"/>
          <w:szCs w:val="28"/>
        </w:rPr>
        <w:t xml:space="preserve"> (</w:t>
      </w:r>
      <w:r w:rsidRPr="00D77DB6">
        <w:rPr>
          <w:b/>
          <w:bCs/>
          <w:sz w:val="28"/>
          <w:szCs w:val="28"/>
        </w:rPr>
        <w:t>34 часа)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361"/>
        <w:gridCol w:w="1733"/>
        <w:gridCol w:w="1419"/>
      </w:tblGrid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rPr>
                <w:b/>
                <w:bCs/>
              </w:rPr>
              <w:t>№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97128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rPr>
                <w:b/>
                <w:bCs/>
              </w:rPr>
              <w:t>Количество часов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97128">
              <w:rPr>
                <w:b/>
                <w:bCs/>
              </w:rPr>
              <w:t xml:space="preserve">Сроки </w:t>
            </w: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 w:rsidRPr="00897128">
              <w:rPr>
                <w:b/>
                <w:i/>
              </w:rPr>
              <w:t>1.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 w:rsidRPr="00897128">
              <w:rPr>
                <w:b/>
                <w:i/>
              </w:rPr>
              <w:t>Наше здоровье.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897128">
              <w:rPr>
                <w:b/>
                <w:i/>
              </w:rPr>
              <w:t>4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2.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Как помочь сохранить здоровье.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3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3.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Что зависит от моего решения.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4.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табак.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lastRenderedPageBreak/>
              <w:t>5.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Почему некоторые привычки называются вредными.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5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6.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Помоги себе сам.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7.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алкоголь.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3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8.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Злой волшебник – наркотик.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9.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Мы – одна семья.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2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  <w:tr w:rsidR="000F6BC3" w:rsidRPr="00D77DB6" w:rsidTr="000F6BC3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10.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both"/>
            </w:pPr>
            <w:r w:rsidRPr="00897128">
              <w:t>Повторение.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  <w:r w:rsidRPr="00897128">
              <w:t>11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BC3" w:rsidRPr="00897128" w:rsidRDefault="000F6BC3" w:rsidP="000F6BC3">
            <w:pPr>
              <w:spacing w:before="100" w:beforeAutospacing="1" w:after="100" w:afterAutospacing="1"/>
              <w:jc w:val="center"/>
            </w:pPr>
          </w:p>
        </w:tc>
      </w:tr>
    </w:tbl>
    <w:p w:rsidR="00C5506F" w:rsidRDefault="000F6BC3" w:rsidP="000F6BC3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D77DB6">
        <w:rPr>
          <w:b/>
          <w:bCs/>
          <w:sz w:val="28"/>
          <w:szCs w:val="28"/>
        </w:rPr>
        <w:t>Всего-34 часа</w:t>
      </w:r>
    </w:p>
    <w:p w:rsidR="009847ED" w:rsidRPr="00AF0138" w:rsidRDefault="00AF0138" w:rsidP="00AF0138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67E99">
        <w:rPr>
          <w:b/>
          <w:sz w:val="22"/>
          <w:szCs w:val="22"/>
        </w:rPr>
        <w:t>ТЕМАТИЧЕСКИЙ ПЛАН С ОПРЕДЕЛЕНИЕМ ОСНОВНЫХ ВИДОВ ДЕЯТЕЛЬНОСТИ</w:t>
      </w:r>
      <w:r w:rsidR="00C5506F">
        <w:rPr>
          <w:b/>
        </w:rPr>
        <w:t xml:space="preserve">                                                 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1. </w:t>
      </w:r>
      <w:r w:rsidRPr="000F6BC3">
        <w:rPr>
          <w:b/>
          <w:bCs/>
          <w:i/>
        </w:rPr>
        <w:t>Что такое здоровье?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Что такое эмоции?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Чувства и поступки.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Работа со стихотворением Дж. </w:t>
      </w:r>
      <w:proofErr w:type="spellStart"/>
      <w:r w:rsidRPr="00897128">
        <w:rPr>
          <w:bCs/>
        </w:rPr>
        <w:t>Родари</w:t>
      </w:r>
      <w:proofErr w:type="spellEnd"/>
      <w:r w:rsidRPr="00897128">
        <w:rPr>
          <w:bCs/>
        </w:rPr>
        <w:t>. Беседа по теме. Оздоровительная минутка. Игра «Кто больше знает?»  Творческая работа в тетради.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/>
          <w:bCs/>
        </w:rPr>
        <w:t>Тема 4.</w:t>
      </w:r>
      <w:r w:rsidRPr="00897128">
        <w:rPr>
          <w:bCs/>
        </w:rPr>
        <w:t xml:space="preserve"> </w:t>
      </w:r>
      <w:r w:rsidRPr="000F6BC3">
        <w:rPr>
          <w:b/>
          <w:bCs/>
          <w:i/>
        </w:rPr>
        <w:t>Стресс.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5.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Учимся думать и действовать.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Повторение. Чтение  и анализ стихотворений. Оздоровительная минутка. Беседа по теме. Игра «Что? Зачем? Как?»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6. </w:t>
      </w:r>
      <w:r w:rsidRPr="000F6BC3">
        <w:rPr>
          <w:b/>
          <w:bCs/>
          <w:i/>
        </w:rPr>
        <w:t>Учимся находить причину и последствия событий.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/>
          <w:bCs/>
        </w:rPr>
        <w:t xml:space="preserve">Тема 7. </w:t>
      </w:r>
      <w:r w:rsidRPr="000F6BC3">
        <w:rPr>
          <w:b/>
          <w:bCs/>
          <w:i/>
        </w:rPr>
        <w:t>Умей выбирать.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Анализ сказки. Оздоровительная минутка. Беседа по теме. Игра «Комплимент».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8. </w:t>
      </w:r>
      <w:r w:rsidRPr="000F6BC3">
        <w:rPr>
          <w:b/>
          <w:bCs/>
          <w:i/>
        </w:rPr>
        <w:t>Принимаю решение.(1час)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 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897128">
        <w:rPr>
          <w:bCs/>
        </w:rPr>
        <w:t>Заходера</w:t>
      </w:r>
      <w:proofErr w:type="spellEnd"/>
      <w:r w:rsidRPr="00897128">
        <w:rPr>
          <w:bCs/>
        </w:rPr>
        <w:t xml:space="preserve"> «Что красивей всего?»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9.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отвечаю за своё решение.(1час)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Что мы знаем о курении.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11.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Зависимость.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 в стихотворении Э. </w:t>
      </w:r>
      <w:proofErr w:type="spellStart"/>
      <w:r w:rsidRPr="00897128">
        <w:rPr>
          <w:bCs/>
        </w:rPr>
        <w:t>Мошковской</w:t>
      </w:r>
      <w:proofErr w:type="spellEnd"/>
      <w:r w:rsidRPr="00897128">
        <w:rPr>
          <w:bCs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Умей сказать НЕТ.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Как сказать НЕТ.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14.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 xml:space="preserve">Почему вредной привычке ты </w:t>
      </w:r>
      <w:proofErr w:type="gramStart"/>
      <w:r w:rsidRPr="000F6BC3">
        <w:rPr>
          <w:b/>
          <w:bCs/>
          <w:i/>
        </w:rPr>
        <w:t>скажешь</w:t>
      </w:r>
      <w:proofErr w:type="gramEnd"/>
      <w:r w:rsidRPr="000F6BC3">
        <w:rPr>
          <w:b/>
          <w:bCs/>
          <w:i/>
        </w:rPr>
        <w:t xml:space="preserve"> НЕТ?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lastRenderedPageBreak/>
        <w:t xml:space="preserve">Робота со стихотворением А. </w:t>
      </w:r>
      <w:proofErr w:type="spellStart"/>
      <w:r w:rsidRPr="00897128">
        <w:rPr>
          <w:bCs/>
        </w:rPr>
        <w:t>Костецкого</w:t>
      </w:r>
      <w:proofErr w:type="spellEnd"/>
      <w:r w:rsidRPr="00897128">
        <w:rPr>
          <w:bCs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15.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умею выбирать – тренинг безопасного поведения.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16. </w:t>
      </w:r>
      <w:r w:rsidRPr="000F6BC3">
        <w:rPr>
          <w:b/>
          <w:bCs/>
          <w:i/>
        </w:rPr>
        <w:t>Волевое поведение.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17.  </w:t>
      </w:r>
      <w:r w:rsidRPr="000F6BC3">
        <w:rPr>
          <w:b/>
          <w:bCs/>
          <w:i/>
        </w:rPr>
        <w:t>Алкоголь.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18. </w:t>
      </w:r>
      <w:r w:rsidRPr="000F6BC3">
        <w:rPr>
          <w:b/>
          <w:bCs/>
          <w:i/>
        </w:rPr>
        <w:t>Алкоголь – ошибка.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19. </w:t>
      </w:r>
      <w:r w:rsidRPr="000F6BC3">
        <w:rPr>
          <w:b/>
          <w:bCs/>
          <w:i/>
        </w:rPr>
        <w:t xml:space="preserve">Алкоголь – сделай выбор. </w:t>
      </w:r>
      <w:proofErr w:type="gramStart"/>
      <w:r w:rsidRPr="000F6BC3">
        <w:rPr>
          <w:b/>
          <w:bCs/>
          <w:i/>
        </w:rPr>
        <w:t xml:space="preserve">( </w:t>
      </w:r>
      <w:proofErr w:type="gramEnd"/>
      <w:r w:rsidRPr="000F6BC3">
        <w:rPr>
          <w:b/>
          <w:bCs/>
          <w:i/>
        </w:rPr>
        <w:t>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Беседа по теме. Игра «Список проблем». Оздоровительная минутка.  Творческая работа с деревом решений. Психологический тренинг.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Наркотик.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21. </w:t>
      </w:r>
      <w:r w:rsidRPr="000F6BC3">
        <w:rPr>
          <w:b/>
          <w:bCs/>
          <w:i/>
        </w:rPr>
        <w:t>Наркотик – тренинг безопасного поведения.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22.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Мальчишки и девчонки.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23.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Моя семья.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24.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Дружба.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Игровое занятие с любимыми героями. Разыгрывание ситуаций.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25. </w:t>
      </w:r>
      <w:r w:rsidRPr="000F6BC3">
        <w:rPr>
          <w:b/>
          <w:bCs/>
          <w:i/>
        </w:rPr>
        <w:t>День здоровья.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 Открытие праздника. Игры и соревнования. 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26.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Умеем ли мы правильно питаться?(1час)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  <w:i/>
        </w:rPr>
      </w:pPr>
      <w:r w:rsidRPr="00897128">
        <w:rPr>
          <w:bCs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«Спор овощей». </w:t>
      </w:r>
      <w:proofErr w:type="gramStart"/>
      <w:r w:rsidRPr="00897128">
        <w:rPr>
          <w:bCs/>
        </w:rPr>
        <w:t>Игра</w:t>
      </w:r>
      <w:proofErr w:type="gramEnd"/>
      <w:r w:rsidRPr="00897128">
        <w:rPr>
          <w:bCs/>
        </w:rPr>
        <w:t xml:space="preserve"> «Какие овощи выросли в огороде?» Встреча с Доктором Айболитом.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27.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Я выбираю кашу.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28.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Чистота и здоровье.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Праздник чистоты с </w:t>
      </w:r>
      <w:proofErr w:type="spellStart"/>
      <w:r w:rsidRPr="00897128">
        <w:rPr>
          <w:bCs/>
        </w:rPr>
        <w:t>Мойдодыром</w:t>
      </w:r>
      <w:proofErr w:type="spellEnd"/>
      <w:r w:rsidRPr="00897128">
        <w:rPr>
          <w:bCs/>
        </w:rPr>
        <w:t>. Инсценировка. Игра «Три движения».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29.</w:t>
      </w:r>
      <w:r w:rsidRPr="00897128">
        <w:rPr>
          <w:bCs/>
        </w:rPr>
        <w:t xml:space="preserve"> </w:t>
      </w:r>
      <w:r w:rsidRPr="000F6BC3">
        <w:rPr>
          <w:b/>
          <w:bCs/>
          <w:i/>
        </w:rPr>
        <w:t>Откуда берутся грязнули? (игра – путешествие)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>Остановка на станции «</w:t>
      </w:r>
      <w:proofErr w:type="spellStart"/>
      <w:r w:rsidRPr="00897128">
        <w:rPr>
          <w:bCs/>
        </w:rPr>
        <w:t>Грязнулька</w:t>
      </w:r>
      <w:proofErr w:type="spellEnd"/>
      <w:r w:rsidRPr="00897128">
        <w:rPr>
          <w:bCs/>
        </w:rPr>
        <w:t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</w:t>
      </w:r>
    </w:p>
    <w:p w:rsidR="000F6BC3" w:rsidRPr="000F6BC3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30.</w:t>
      </w:r>
      <w:r w:rsidRPr="00897128">
        <w:rPr>
          <w:bCs/>
          <w:i/>
        </w:rPr>
        <w:t xml:space="preserve"> </w:t>
      </w:r>
      <w:r w:rsidRPr="000F6BC3">
        <w:rPr>
          <w:b/>
          <w:bCs/>
          <w:i/>
        </w:rPr>
        <w:t>Чистота и порядок (продолжение путешествия).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lastRenderedPageBreak/>
        <w:t>Работа с пословицами и поговорками. Игра «Угадай». Оздоровительная минутка. Работа со стихотворениями.</w:t>
      </w:r>
    </w:p>
    <w:p w:rsidR="000F6BC3" w:rsidRPr="00747898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31. </w:t>
      </w:r>
      <w:r w:rsidRPr="00747898">
        <w:rPr>
          <w:b/>
          <w:bCs/>
          <w:i/>
        </w:rPr>
        <w:t>Будем делать хорошо и не будем плохо.(1час)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</w:t>
      </w:r>
      <w:proofErr w:type="gramStart"/>
      <w:r w:rsidRPr="00897128">
        <w:rPr>
          <w:bCs/>
        </w:rPr>
        <w:t>Чтении</w:t>
      </w:r>
      <w:proofErr w:type="gramEnd"/>
      <w:r w:rsidRPr="00897128">
        <w:rPr>
          <w:bCs/>
        </w:rPr>
        <w:t xml:space="preserve"> и анализ стихотворений.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32.</w:t>
      </w:r>
      <w:r w:rsidRPr="00897128">
        <w:rPr>
          <w:bCs/>
          <w:i/>
        </w:rPr>
        <w:t xml:space="preserve"> </w:t>
      </w:r>
      <w:r w:rsidRPr="000F6D6B">
        <w:rPr>
          <w:b/>
          <w:bCs/>
          <w:i/>
        </w:rPr>
        <w:t>КВН «Наше здоровье» (1час)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>Тема 33.</w:t>
      </w:r>
      <w:r w:rsidRPr="00897128">
        <w:rPr>
          <w:bCs/>
          <w:i/>
        </w:rPr>
        <w:t xml:space="preserve"> </w:t>
      </w:r>
      <w:r w:rsidRPr="000F6D6B">
        <w:rPr>
          <w:b/>
          <w:bCs/>
          <w:i/>
        </w:rPr>
        <w:t>Я здоровье берегу – сам себе я помогу (урок-праздник) (1час)</w:t>
      </w:r>
    </w:p>
    <w:p w:rsidR="000F6BC3" w:rsidRPr="000F6D6B" w:rsidRDefault="000F6BC3" w:rsidP="000F6BC3">
      <w:pPr>
        <w:tabs>
          <w:tab w:val="center" w:pos="4677"/>
        </w:tabs>
        <w:ind w:left="360"/>
        <w:jc w:val="both"/>
        <w:rPr>
          <w:b/>
          <w:bCs/>
          <w:i/>
        </w:rPr>
      </w:pPr>
      <w:r w:rsidRPr="00897128">
        <w:rPr>
          <w:b/>
          <w:bCs/>
        </w:rPr>
        <w:t xml:space="preserve">Тема 34. </w:t>
      </w:r>
      <w:r w:rsidRPr="000F6D6B">
        <w:rPr>
          <w:b/>
          <w:bCs/>
          <w:i/>
        </w:rPr>
        <w:t>Будем здоровы. (1час)</w:t>
      </w:r>
    </w:p>
    <w:p w:rsidR="000F6BC3" w:rsidRPr="00897128" w:rsidRDefault="000F6BC3" w:rsidP="000F6BC3">
      <w:pPr>
        <w:tabs>
          <w:tab w:val="center" w:pos="4677"/>
        </w:tabs>
        <w:ind w:left="360"/>
        <w:jc w:val="both"/>
        <w:rPr>
          <w:bCs/>
        </w:rPr>
      </w:pPr>
      <w:r w:rsidRPr="00897128">
        <w:rPr>
          <w:bCs/>
        </w:rPr>
        <w:t xml:space="preserve">Посещение медицинского кабинета. Игра «Письма». Практическая работа «Выпуск стенной газеты». </w:t>
      </w:r>
    </w:p>
    <w:p w:rsidR="000F6BC3" w:rsidRPr="008D6DEC" w:rsidRDefault="000F6BC3" w:rsidP="008D6DEC">
      <w:pPr>
        <w:pStyle w:val="ab"/>
        <w:spacing w:after="0" w:line="240" w:lineRule="auto"/>
        <w:ind w:left="0" w:right="-1" w:firstLine="56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6DEC" w:rsidRDefault="00B07722" w:rsidP="008D6DEC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  <w:r w:rsidRPr="000F6D6B">
        <w:rPr>
          <w:b/>
          <w:color w:val="FF0000"/>
          <w:spacing w:val="-8"/>
          <w:sz w:val="28"/>
          <w:szCs w:val="28"/>
        </w:rPr>
        <w:t xml:space="preserve"> </w:t>
      </w:r>
      <w:r w:rsidR="000F6D6B">
        <w:rPr>
          <w:b/>
          <w:color w:val="FF0000"/>
          <w:spacing w:val="-8"/>
          <w:sz w:val="28"/>
          <w:szCs w:val="28"/>
        </w:rPr>
        <w:t xml:space="preserve">                                            </w:t>
      </w:r>
      <w:r w:rsidR="00275926" w:rsidRPr="000F6D6B">
        <w:rPr>
          <w:b/>
          <w:spacing w:val="-8"/>
          <w:sz w:val="28"/>
          <w:szCs w:val="28"/>
        </w:rPr>
        <w:t>Ожидаемые результаты.</w:t>
      </w:r>
    </w:p>
    <w:p w:rsidR="000F6D6B" w:rsidRPr="000F6D6B" w:rsidRDefault="000F6D6B" w:rsidP="008D6DEC">
      <w:pPr>
        <w:shd w:val="clear" w:color="auto" w:fill="FFFFFF"/>
        <w:tabs>
          <w:tab w:val="left" w:pos="274"/>
        </w:tabs>
        <w:ind w:right="-1" w:firstLine="568"/>
        <w:jc w:val="both"/>
        <w:rPr>
          <w:b/>
          <w:spacing w:val="-8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658"/>
      </w:tblGrid>
      <w:tr w:rsidR="000F6D6B" w:rsidTr="00327B82">
        <w:tc>
          <w:tcPr>
            <w:tcW w:w="2552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51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10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58" w:type="dxa"/>
          </w:tcPr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0B0C06">
              <w:rPr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0F6D6B" w:rsidTr="00327B82">
        <w:tc>
          <w:tcPr>
            <w:tcW w:w="2552" w:type="dxa"/>
          </w:tcPr>
          <w:p w:rsidR="000F6D6B" w:rsidRPr="000B0C06" w:rsidRDefault="000F6D6B" w:rsidP="001C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Формулировать самому простые правила поведения в природе.</w:t>
            </w:r>
          </w:p>
          <w:p w:rsidR="000F6D6B" w:rsidRPr="000B0C06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Испытывать чувство гордости за красоту родной природы.</w:t>
            </w:r>
          </w:p>
          <w:p w:rsidR="000F6D6B" w:rsidRDefault="000F6D6B" w:rsidP="001C369F">
            <w:pPr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Вырабатывать в  противоречивых жизненных ситуациях  правила поведения.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Составлять план выполнения задач.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</w:t>
            </w:r>
            <w:r w:rsidR="00CC4558">
              <w:rPr>
                <w:sz w:val="24"/>
                <w:szCs w:val="24"/>
              </w:rPr>
              <w:t>ставлять и отбирать информацию, п</w:t>
            </w:r>
            <w:r w:rsidRPr="000B0C06">
              <w:rPr>
                <w:sz w:val="24"/>
                <w:szCs w:val="24"/>
              </w:rPr>
              <w:t>олученную из различных источников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Предполагать, какая информация необходима.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Самостоятельно отбирать для решения   учебных задач, необходимые словари, справочники, энциклопедии.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Сопоставлять и отбирать информацию, полученную из различных источников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0C06">
              <w:rPr>
                <w:sz w:val="24"/>
                <w:szCs w:val="24"/>
              </w:rPr>
              <w:t>Оформлять свои мысли в устной и письменной речи с учётом своих учебных и жизненных ситуаций.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При необходимости отстаивать свою точку зрения, аргументируя её.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Учиться подтверждать аргументы фактами.</w:t>
            </w:r>
          </w:p>
          <w:p w:rsidR="000F6D6B" w:rsidRPr="000B0C06" w:rsidRDefault="000F6D6B" w:rsidP="000F6D6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B0C06">
              <w:rPr>
                <w:sz w:val="24"/>
                <w:szCs w:val="24"/>
              </w:rPr>
              <w:t>Организовывать учебное взаимодействие в группе.</w:t>
            </w:r>
          </w:p>
          <w:p w:rsidR="000F6D6B" w:rsidRDefault="000F6D6B" w:rsidP="00327B82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</w:tr>
    </w:tbl>
    <w:p w:rsidR="00275926" w:rsidRDefault="00275926" w:rsidP="000F6D6B">
      <w:pPr>
        <w:pStyle w:val="a9"/>
        <w:ind w:left="720"/>
        <w:jc w:val="both"/>
        <w:rPr>
          <w:rFonts w:ascii="Times New Roman" w:hAnsi="Times New Roman"/>
          <w:sz w:val="24"/>
          <w:szCs w:val="24"/>
        </w:rPr>
      </w:pPr>
    </w:p>
    <w:p w:rsidR="00D41B0A" w:rsidRPr="00B07722" w:rsidRDefault="00D41B0A" w:rsidP="00B07722">
      <w:pPr>
        <w:ind w:left="925" w:right="-1"/>
        <w:jc w:val="both"/>
        <w:rPr>
          <w:color w:val="FF0000"/>
        </w:rPr>
      </w:pPr>
    </w:p>
    <w:p w:rsidR="002E7A9C" w:rsidRDefault="00B07722" w:rsidP="002E7A9C">
      <w:pPr>
        <w:jc w:val="both"/>
        <w:rPr>
          <w:rFonts w:ascii="Times New Roman CYR" w:hAnsi="Times New Roman CYR" w:cs="Times New Roman CYR"/>
          <w:b/>
          <w:sz w:val="26"/>
          <w:szCs w:val="26"/>
          <w:u w:val="single"/>
        </w:rPr>
      </w:pPr>
      <w:r>
        <w:t xml:space="preserve"> </w:t>
      </w:r>
      <w:r w:rsidR="002E7A9C" w:rsidRPr="00CF79FE">
        <w:rPr>
          <w:rFonts w:ascii="Times New Roman CYR" w:hAnsi="Times New Roman CYR" w:cs="Times New Roman CYR"/>
          <w:b/>
          <w:sz w:val="26"/>
          <w:szCs w:val="26"/>
          <w:u w:val="single"/>
        </w:rPr>
        <w:t>Литература, использованная при подготовке программы</w:t>
      </w:r>
    </w:p>
    <w:p w:rsidR="00CF79FE" w:rsidRPr="00CF79FE" w:rsidRDefault="00CF79FE" w:rsidP="002E7A9C">
      <w:pPr>
        <w:jc w:val="both"/>
        <w:rPr>
          <w:rFonts w:ascii="Times New Roman CYR" w:hAnsi="Times New Roman CYR" w:cs="Times New Roman CYR"/>
          <w:b/>
          <w:sz w:val="26"/>
          <w:szCs w:val="26"/>
          <w:u w:val="single"/>
        </w:rPr>
      </w:pP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Евдокимова Т.А., </w:t>
      </w:r>
      <w:proofErr w:type="spellStart"/>
      <w:r w:rsidRPr="002E7A9C">
        <w:rPr>
          <w:rFonts w:ascii="Times New Roman" w:hAnsi="Times New Roman"/>
        </w:rPr>
        <w:t>Клубкова</w:t>
      </w:r>
      <w:proofErr w:type="spellEnd"/>
      <w:r w:rsidRPr="002E7A9C">
        <w:rPr>
          <w:rFonts w:ascii="Times New Roman" w:hAnsi="Times New Roman"/>
        </w:rPr>
        <w:t xml:space="preserve"> Е.Ю., </w:t>
      </w:r>
      <w:proofErr w:type="spellStart"/>
      <w:r w:rsidRPr="002E7A9C">
        <w:rPr>
          <w:rFonts w:ascii="Times New Roman" w:hAnsi="Times New Roman"/>
        </w:rPr>
        <w:t>Дидур</w:t>
      </w:r>
      <w:proofErr w:type="spellEnd"/>
      <w:r w:rsidRPr="002E7A9C">
        <w:rPr>
          <w:rFonts w:ascii="Times New Roman" w:hAnsi="Times New Roman"/>
        </w:rPr>
        <w:t xml:space="preserve"> М.Д. </w:t>
      </w:r>
      <w:proofErr w:type="spellStart"/>
      <w:r w:rsidRPr="002E7A9C">
        <w:rPr>
          <w:rFonts w:ascii="Times New Roman" w:hAnsi="Times New Roman"/>
        </w:rPr>
        <w:t>Фитбол</w:t>
      </w:r>
      <w:proofErr w:type="spellEnd"/>
      <w:r w:rsidRPr="002E7A9C">
        <w:rPr>
          <w:rFonts w:ascii="Times New Roman" w:hAnsi="Times New Roman"/>
        </w:rPr>
        <w:t xml:space="preserve">-гимнастика в оздоровлении организма. Методическое руководство для специалистов ЛФК и </w:t>
      </w:r>
      <w:proofErr w:type="gramStart"/>
      <w:r w:rsidRPr="002E7A9C">
        <w:rPr>
          <w:rFonts w:ascii="Times New Roman" w:hAnsi="Times New Roman"/>
        </w:rPr>
        <w:t>фитнес-центров</w:t>
      </w:r>
      <w:proofErr w:type="gramEnd"/>
      <w:r w:rsidRPr="002E7A9C">
        <w:rPr>
          <w:rFonts w:ascii="Times New Roman" w:hAnsi="Times New Roman"/>
        </w:rPr>
        <w:t>. СПб, 2000.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lastRenderedPageBreak/>
        <w:t>Ермакова И.А. Психологические игры и упражнения. СПб: КОРОНА-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2006.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Ермакова И.А. Развивающие игры и упражнения. СПб: КОРОНА-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2006.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Зайцев Г.К., Зайцев А.Г. Твое здоровье. Укрепление организма. СПб: Детство-пресс, 2000.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Иванов М.С. Лечебная физкультура при заболеваниях в детском возрасте. М., 1975.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Красикова И.С. Плоскостопие у детей. Профилактика и лечение. Корона 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СПб,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Лаптев А.К. Тайна пирамиды здоровья. СПб: РЕТРОС, 1998.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Никитин С.Е., Тришин Т.В. Здоровье и красота вашей осанки. М.: </w:t>
      </w:r>
      <w:proofErr w:type="spellStart"/>
      <w:r w:rsidRPr="002E7A9C">
        <w:rPr>
          <w:rFonts w:ascii="Times New Roman" w:hAnsi="Times New Roman"/>
        </w:rPr>
        <w:t>Сов</w:t>
      </w:r>
      <w:proofErr w:type="gramStart"/>
      <w:r w:rsidRPr="002E7A9C">
        <w:rPr>
          <w:rFonts w:ascii="Times New Roman" w:hAnsi="Times New Roman"/>
        </w:rPr>
        <w:t>.С</w:t>
      </w:r>
      <w:proofErr w:type="gramEnd"/>
      <w:r w:rsidRPr="002E7A9C">
        <w:rPr>
          <w:rFonts w:ascii="Times New Roman" w:hAnsi="Times New Roman"/>
        </w:rPr>
        <w:t>порт</w:t>
      </w:r>
      <w:proofErr w:type="spellEnd"/>
      <w:r w:rsidRPr="002E7A9C">
        <w:rPr>
          <w:rFonts w:ascii="Times New Roman" w:hAnsi="Times New Roman"/>
        </w:rPr>
        <w:t>, 2002.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Обухова Л.А, </w:t>
      </w:r>
      <w:proofErr w:type="spellStart"/>
      <w:r w:rsidRPr="002E7A9C">
        <w:rPr>
          <w:rFonts w:ascii="Times New Roman" w:hAnsi="Times New Roman"/>
        </w:rPr>
        <w:t>Лемяскина</w:t>
      </w:r>
      <w:proofErr w:type="spellEnd"/>
      <w:r w:rsidRPr="002E7A9C">
        <w:rPr>
          <w:rFonts w:ascii="Times New Roman" w:hAnsi="Times New Roman"/>
        </w:rPr>
        <w:t xml:space="preserve"> Н.А. Тридцать уроков здоровья для первоклассников. Методическое пособие. М.: ТЦ Сфера, 1999.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Онучин Н.А. Дыхательная гимнастика для детей. М., СПб: АСТ, Сова, 2005.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Останко</w:t>
      </w:r>
      <w:proofErr w:type="spellEnd"/>
      <w:r w:rsidRPr="002E7A9C">
        <w:rPr>
          <w:rFonts w:ascii="Times New Roman" w:hAnsi="Times New Roman"/>
        </w:rPr>
        <w:t xml:space="preserve"> Л.В. Сто веселых упражнений для детей. СПб: Корона </w:t>
      </w:r>
      <w:proofErr w:type="spellStart"/>
      <w:r w:rsidRPr="002E7A9C">
        <w:rPr>
          <w:rFonts w:ascii="Times New Roman" w:hAnsi="Times New Roman"/>
        </w:rPr>
        <w:t>принт</w:t>
      </w:r>
      <w:proofErr w:type="spellEnd"/>
      <w:r w:rsidRPr="002E7A9C">
        <w:rPr>
          <w:rFonts w:ascii="Times New Roman" w:hAnsi="Times New Roman"/>
        </w:rPr>
        <w:t>, 2005.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Потанчук</w:t>
      </w:r>
      <w:proofErr w:type="spellEnd"/>
      <w:r w:rsidRPr="002E7A9C">
        <w:rPr>
          <w:rFonts w:ascii="Times New Roman" w:hAnsi="Times New Roman"/>
        </w:rPr>
        <w:t xml:space="preserve"> А.А., Спирина И.Ю. Осанка детей. СПб: Комета, 1994.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Соколов П.П. Физкультура против недуга. Гипотонию можно одолеть. М.: Сов. Спорт, 1989.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Смирнов И. Восстановление и профилактика зрения у детей и взрослых. М.: </w:t>
      </w:r>
      <w:proofErr w:type="spellStart"/>
      <w:r w:rsidRPr="002E7A9C">
        <w:rPr>
          <w:rFonts w:ascii="Times New Roman" w:hAnsi="Times New Roman"/>
        </w:rPr>
        <w:t>Центрполиграф</w:t>
      </w:r>
      <w:proofErr w:type="spellEnd"/>
      <w:r w:rsidRPr="002E7A9C">
        <w:rPr>
          <w:rFonts w:ascii="Times New Roman" w:hAnsi="Times New Roman"/>
        </w:rPr>
        <w:t>, 2004.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 xml:space="preserve">Смирнов Н.К. </w:t>
      </w:r>
      <w:proofErr w:type="spellStart"/>
      <w:r w:rsidRPr="002E7A9C">
        <w:rPr>
          <w:rFonts w:ascii="Times New Roman" w:hAnsi="Times New Roman"/>
        </w:rPr>
        <w:t>Здоровьесберегающие</w:t>
      </w:r>
      <w:proofErr w:type="spellEnd"/>
      <w:r w:rsidRPr="002E7A9C">
        <w:rPr>
          <w:rFonts w:ascii="Times New Roman" w:hAnsi="Times New Roman"/>
        </w:rPr>
        <w:t xml:space="preserve"> образовательные технологии в работе учителя и школы. М.: </w:t>
      </w:r>
      <w:proofErr w:type="spellStart"/>
      <w:r w:rsidRPr="002E7A9C">
        <w:rPr>
          <w:rFonts w:ascii="Times New Roman" w:hAnsi="Times New Roman"/>
        </w:rPr>
        <w:t>Аркти</w:t>
      </w:r>
      <w:proofErr w:type="spellEnd"/>
      <w:r w:rsidRPr="002E7A9C">
        <w:rPr>
          <w:rFonts w:ascii="Times New Roman" w:hAnsi="Times New Roman"/>
        </w:rPr>
        <w:t>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Тихомирова Л.Ф. Упражнения на каждый день: уроки здоровья для детей 5-8 лет. Ярославль: Академия Развития,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Трищак</w:t>
      </w:r>
      <w:proofErr w:type="spellEnd"/>
      <w:r w:rsidRPr="002E7A9C">
        <w:rPr>
          <w:rFonts w:ascii="Times New Roman" w:hAnsi="Times New Roman"/>
        </w:rPr>
        <w:t xml:space="preserve"> Е. Энциклопедия массажа от А до Я. М.: </w:t>
      </w:r>
      <w:proofErr w:type="spellStart"/>
      <w:r w:rsidRPr="002E7A9C">
        <w:rPr>
          <w:rFonts w:ascii="Times New Roman" w:hAnsi="Times New Roman"/>
        </w:rPr>
        <w:t>Ринол</w:t>
      </w:r>
      <w:proofErr w:type="spellEnd"/>
      <w:r w:rsidRPr="002E7A9C">
        <w:rPr>
          <w:rFonts w:ascii="Times New Roman" w:hAnsi="Times New Roman"/>
        </w:rPr>
        <w:t>, 2003.</w:t>
      </w:r>
    </w:p>
    <w:p w:rsidR="002E7A9C" w:rsidRPr="002E7A9C" w:rsidRDefault="002E7A9C" w:rsidP="002E7A9C">
      <w:pPr>
        <w:pStyle w:val="ab"/>
        <w:numPr>
          <w:ilvl w:val="0"/>
          <w:numId w:val="24"/>
        </w:numPr>
        <w:rPr>
          <w:rFonts w:ascii="Times New Roman" w:hAnsi="Times New Roman"/>
        </w:rPr>
      </w:pPr>
      <w:proofErr w:type="spellStart"/>
      <w:r w:rsidRPr="002E7A9C">
        <w:rPr>
          <w:rFonts w:ascii="Times New Roman" w:hAnsi="Times New Roman"/>
        </w:rPr>
        <w:t>Хухлаева</w:t>
      </w:r>
      <w:proofErr w:type="spellEnd"/>
      <w:r w:rsidRPr="002E7A9C">
        <w:rPr>
          <w:rFonts w:ascii="Times New Roman" w:hAnsi="Times New Roman"/>
        </w:rPr>
        <w:t xml:space="preserve"> О.В. Лесенка радости. Коррекция негативных личностных отклонений в дошкольном и младшем школьном возрасте. Методическое пособие для психологов детского сада и начальной школы. М., 1998.</w:t>
      </w:r>
    </w:p>
    <w:p w:rsidR="00B4454C" w:rsidRPr="00AF0138" w:rsidRDefault="002E7A9C" w:rsidP="00B4454C">
      <w:pPr>
        <w:pStyle w:val="ab"/>
        <w:numPr>
          <w:ilvl w:val="0"/>
          <w:numId w:val="24"/>
        </w:numPr>
        <w:rPr>
          <w:rFonts w:ascii="Times New Roman" w:hAnsi="Times New Roman"/>
        </w:rPr>
      </w:pPr>
      <w:r w:rsidRPr="002E7A9C">
        <w:rPr>
          <w:rFonts w:ascii="Times New Roman" w:hAnsi="Times New Roman"/>
        </w:rPr>
        <w:t>Энциклопедический справочник. Здоровье детей. М.: Русское энциклопедическое товарищество, 2004.</w:t>
      </w:r>
    </w:p>
    <w:p w:rsidR="004E0C5F" w:rsidRDefault="004E0C5F" w:rsidP="0031454F">
      <w:pPr>
        <w:pStyle w:val="a9"/>
        <w:suppressAutoHyphens/>
        <w:ind w:left="709" w:right="-1"/>
        <w:jc w:val="both"/>
        <w:rPr>
          <w:rFonts w:ascii="Times New Roman" w:hAnsi="Times New Roman"/>
          <w:b/>
          <w:sz w:val="26"/>
          <w:szCs w:val="26"/>
        </w:rPr>
      </w:pPr>
      <w:r w:rsidRPr="004E0C5F">
        <w:rPr>
          <w:rFonts w:ascii="Times New Roman" w:hAnsi="Times New Roman"/>
          <w:b/>
          <w:sz w:val="26"/>
          <w:szCs w:val="26"/>
        </w:rPr>
        <w:t>Источники, используемые для подготовки и проведения занятий</w:t>
      </w:r>
    </w:p>
    <w:p w:rsidR="0031454F" w:rsidRPr="0031454F" w:rsidRDefault="0031454F" w:rsidP="0031454F">
      <w:pPr>
        <w:pStyle w:val="a9"/>
        <w:suppressAutoHyphens/>
        <w:ind w:left="709" w:right="-1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  <w:lang w:val="be-BY"/>
        </w:rPr>
        <w:t>1.</w:t>
      </w:r>
      <w:r w:rsidRPr="00B66329">
        <w:rPr>
          <w:rFonts w:cs="Tahoma"/>
          <w:lang w:val="be-BY"/>
        </w:rPr>
        <w:t>Аранская О.С. Игра как средство формирования здорового образа жизни</w:t>
      </w:r>
      <w:r w:rsidRPr="00B66329">
        <w:rPr>
          <w:rFonts w:cs="Tahoma"/>
        </w:rPr>
        <w:t xml:space="preserve">.-2002.-№5.-с.54. </w:t>
      </w:r>
    </w:p>
    <w:p w:rsidR="00BF52F5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proofErr w:type="spellStart"/>
      <w:r w:rsidRPr="00B66329">
        <w:rPr>
          <w:rFonts w:cs="Tahoma"/>
        </w:rPr>
        <w:t>Асвинова</w:t>
      </w:r>
      <w:proofErr w:type="spellEnd"/>
      <w:r w:rsidRPr="00B66329">
        <w:rPr>
          <w:rFonts w:cs="Tahoma"/>
        </w:rPr>
        <w:t xml:space="preserve"> Т.Ф., Литвиненко Е.И. Программа школьной </w:t>
      </w:r>
      <w:proofErr w:type="spellStart"/>
      <w:r w:rsidRPr="00B66329">
        <w:rPr>
          <w:rFonts w:cs="Tahoma"/>
        </w:rPr>
        <w:t>валеологии</w:t>
      </w:r>
      <w:proofErr w:type="spellEnd"/>
      <w:r w:rsidRPr="00B66329">
        <w:rPr>
          <w:rFonts w:cs="Tahoma"/>
        </w:rPr>
        <w:t xml:space="preserve"> - реальный путь первичной профилактики.-2003.</w:t>
      </w:r>
    </w:p>
    <w:p w:rsidR="007E3240" w:rsidRDefault="00BF52F5" w:rsidP="007E3240">
      <w:pPr>
        <w:pStyle w:val="af2"/>
        <w:tabs>
          <w:tab w:val="left" w:pos="540"/>
        </w:tabs>
        <w:jc w:val="both"/>
        <w:rPr>
          <w:color w:val="000000"/>
        </w:rPr>
      </w:pPr>
      <w:r>
        <w:rPr>
          <w:rFonts w:cs="Tahoma"/>
        </w:rPr>
        <w:t>2.</w:t>
      </w:r>
      <w:r w:rsidRPr="00B03517">
        <w:rPr>
          <w:color w:val="000000"/>
        </w:rPr>
        <w:t>Антропова, М.В., Кузнецова, Л.М.  Режим дня школьника. М.: изд. Центр «</w:t>
      </w:r>
      <w:proofErr w:type="spellStart"/>
      <w:r w:rsidRPr="00B03517">
        <w:rPr>
          <w:color w:val="000000"/>
        </w:rPr>
        <w:t>Вентана</w:t>
      </w:r>
      <w:proofErr w:type="spellEnd"/>
      <w:r w:rsidRPr="00B03517">
        <w:rPr>
          <w:color w:val="000000"/>
        </w:rPr>
        <w:t>-граф». 2002.- 205 с.</w:t>
      </w:r>
    </w:p>
    <w:p w:rsidR="00BF52F5" w:rsidRPr="007E3240" w:rsidRDefault="007E3240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color w:val="000000"/>
        </w:rPr>
        <w:t xml:space="preserve">3. </w:t>
      </w:r>
      <w:proofErr w:type="spellStart"/>
      <w:r w:rsidRPr="00B03517">
        <w:rPr>
          <w:color w:val="000000"/>
        </w:rPr>
        <w:t>Дереклеева</w:t>
      </w:r>
      <w:proofErr w:type="spellEnd"/>
      <w:r w:rsidRPr="00B03517">
        <w:rPr>
          <w:color w:val="000000"/>
        </w:rPr>
        <w:t xml:space="preserve">, Н.И. Двигательные игры, тренинги и уроки здоровья: 1-5 классы. – М.: ВАКО, </w:t>
      </w:r>
      <w:smartTag w:uri="urn:schemas-microsoft-com:office:smarttags" w:element="metricconverter">
        <w:smartTagPr>
          <w:attr w:name="ProductID" w:val="2007 г"/>
        </w:smartTagPr>
        <w:r w:rsidRPr="00B03517">
          <w:rPr>
            <w:color w:val="000000"/>
          </w:rPr>
          <w:t>2007 г</w:t>
        </w:r>
      </w:smartTag>
      <w:r w:rsidRPr="00B03517">
        <w:rPr>
          <w:color w:val="000000"/>
        </w:rPr>
        <w:t>. - / Мастерская учителя.</w:t>
      </w: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</w:rPr>
        <w:t>4.</w:t>
      </w:r>
      <w:r w:rsidRPr="00B66329">
        <w:rPr>
          <w:rFonts w:cs="Tahoma"/>
        </w:rPr>
        <w:t>Герасименко Н. П. Помоги сам себе.-2001.</w:t>
      </w:r>
    </w:p>
    <w:p w:rsidR="00BF52F5" w:rsidRPr="00B66329" w:rsidRDefault="00BF52F5" w:rsidP="00BF52F5">
      <w:pPr>
        <w:pStyle w:val="af2"/>
        <w:tabs>
          <w:tab w:val="left" w:pos="540"/>
        </w:tabs>
        <w:jc w:val="both"/>
        <w:rPr>
          <w:rFonts w:cs="Tahoma"/>
        </w:rPr>
      </w:pPr>
      <w:r>
        <w:rPr>
          <w:rFonts w:cs="Tahoma"/>
        </w:rPr>
        <w:t>5.</w:t>
      </w:r>
      <w:r w:rsidRPr="00B66329">
        <w:rPr>
          <w:rFonts w:cs="Tahoma"/>
        </w:rPr>
        <w:t>Маюров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7E3240" w:rsidRDefault="00BF52F5" w:rsidP="007E3240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6.</w:t>
      </w:r>
      <w:r w:rsidRPr="00B66329">
        <w:rPr>
          <w:rFonts w:cs="Tahoma"/>
        </w:rPr>
        <w:t xml:space="preserve">Организация и оценка </w:t>
      </w:r>
      <w:proofErr w:type="spellStart"/>
      <w:r w:rsidRPr="00B66329">
        <w:rPr>
          <w:rFonts w:cs="Tahoma"/>
        </w:rPr>
        <w:t>здоровьесберегающей</w:t>
      </w:r>
      <w:proofErr w:type="spellEnd"/>
      <w:r w:rsidRPr="00B66329">
        <w:rPr>
          <w:rFonts w:cs="Tahoma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7E3240" w:rsidRDefault="007E3240" w:rsidP="007E3240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 xml:space="preserve">7 </w:t>
      </w:r>
      <w:r w:rsidRPr="00B03517">
        <w:rPr>
          <w:color w:val="000000"/>
        </w:rPr>
        <w:t xml:space="preserve"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</w:t>
      </w:r>
      <w:smartTag w:uri="urn:schemas-microsoft-com:office:smarttags" w:element="metricconverter">
        <w:smartTagPr>
          <w:attr w:name="ProductID" w:val="2007 г"/>
        </w:smartTagPr>
        <w:r w:rsidRPr="00B03517">
          <w:rPr>
            <w:color w:val="000000"/>
          </w:rPr>
          <w:t>2007 г</w:t>
        </w:r>
      </w:smartTag>
      <w:r w:rsidRPr="00B03517">
        <w:rPr>
          <w:color w:val="000000"/>
        </w:rPr>
        <w:t>. – / Мастерская учителя.</w:t>
      </w:r>
    </w:p>
    <w:p w:rsidR="00BF52F5" w:rsidRPr="00B66329" w:rsidRDefault="007E3240" w:rsidP="00BF52F5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8.</w:t>
      </w:r>
      <w:r w:rsidR="00BF52F5" w:rsidRPr="00B66329">
        <w:rPr>
          <w:rFonts w:cs="Tahoma"/>
        </w:rPr>
        <w:t xml:space="preserve"> </w:t>
      </w:r>
      <w:proofErr w:type="spellStart"/>
      <w:r w:rsidR="00BF52F5" w:rsidRPr="00B66329">
        <w:rPr>
          <w:rFonts w:cs="Tahoma"/>
        </w:rPr>
        <w:t>Гостюшин</w:t>
      </w:r>
      <w:proofErr w:type="spellEnd"/>
      <w:r w:rsidR="00BF52F5" w:rsidRPr="00B66329">
        <w:rPr>
          <w:rFonts w:cs="Tahoma"/>
        </w:rPr>
        <w:t xml:space="preserve"> А.В.</w:t>
      </w:r>
      <w:r>
        <w:rPr>
          <w:rFonts w:cs="Tahoma"/>
        </w:rPr>
        <w:t xml:space="preserve"> </w:t>
      </w:r>
      <w:r w:rsidRPr="00B03517">
        <w:rPr>
          <w:color w:val="000000"/>
        </w:rPr>
        <w:t xml:space="preserve">Патрикеев, А.Ю.  Подвижные игры.1-4 класса. М.: </w:t>
      </w:r>
      <w:proofErr w:type="spellStart"/>
      <w:r w:rsidRPr="00B03517">
        <w:rPr>
          <w:color w:val="000000"/>
        </w:rPr>
        <w:t>Вако</w:t>
      </w:r>
      <w:proofErr w:type="spellEnd"/>
      <w:r w:rsidRPr="00B03517">
        <w:rPr>
          <w:color w:val="000000"/>
        </w:rPr>
        <w:t>, 2007. - 176с. - / Мозаика детского отдыха.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9. Зайцев Г.К. Уроки Айболита.- СПб.,-1997., Уроки </w:t>
      </w:r>
      <w:proofErr w:type="spellStart"/>
      <w:r w:rsidRPr="00B66329">
        <w:rPr>
          <w:rFonts w:cs="Tahoma"/>
        </w:rPr>
        <w:t>Мойдодыра</w:t>
      </w:r>
      <w:proofErr w:type="spellEnd"/>
      <w:r w:rsidRPr="00B66329">
        <w:rPr>
          <w:rFonts w:cs="Tahoma"/>
        </w:rPr>
        <w:t>.- СПб.,-1996., Твои первые уроки здоровья –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1995.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10. Зайцев Г.К., Зайцев А.Г. Твоё здоровье: укрепление организма.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1998.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11. Гринченко И.С. Игра в теории, обучении, воспитании и коррекционной работе.- М., 2002.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12. Лаптев А.К. Тайны пирамиды здоровья.-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1995.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13. </w:t>
      </w:r>
      <w:proofErr w:type="spellStart"/>
      <w:r w:rsidRPr="00B66329">
        <w:rPr>
          <w:rFonts w:cs="Tahoma"/>
        </w:rPr>
        <w:t>Латохина</w:t>
      </w:r>
      <w:proofErr w:type="spellEnd"/>
      <w:r w:rsidRPr="00B66329">
        <w:rPr>
          <w:rFonts w:cs="Tahoma"/>
        </w:rPr>
        <w:t xml:space="preserve"> Л.И. Творим здоровье души и тела. –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1997</w:t>
      </w:r>
    </w:p>
    <w:p w:rsidR="007E3240" w:rsidRDefault="00BF52F5" w:rsidP="007E3240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lastRenderedPageBreak/>
        <w:t>14. Макеева А.Г., Лысенко И.В. Организация педагогической профилактики наркотизма среди младших школьников/ Под ред. М.М.Безруких -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1999.</w:t>
      </w:r>
    </w:p>
    <w:p w:rsidR="00BF52F5" w:rsidRPr="00B66329" w:rsidRDefault="007E3240" w:rsidP="00BF52F5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 xml:space="preserve">15. </w:t>
      </w:r>
      <w:r w:rsidRPr="00B03517">
        <w:rPr>
          <w:color w:val="000000"/>
        </w:rPr>
        <w:t xml:space="preserve">Смирнов, Н.К. </w:t>
      </w:r>
      <w:proofErr w:type="spellStart"/>
      <w:r w:rsidRPr="00B03517">
        <w:rPr>
          <w:color w:val="000000"/>
        </w:rPr>
        <w:t>Здоровьесберегающие</w:t>
      </w:r>
      <w:proofErr w:type="spellEnd"/>
      <w:r w:rsidRPr="00B03517">
        <w:rPr>
          <w:color w:val="000000"/>
        </w:rPr>
        <w:t xml:space="preserve"> образовательные технологии в работе учителя и Школы. М.: АРКТИ, 2003. – 268 с.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16. </w:t>
      </w:r>
      <w:proofErr w:type="spellStart"/>
      <w:r w:rsidRPr="00B66329">
        <w:rPr>
          <w:rFonts w:cs="Tahoma"/>
        </w:rPr>
        <w:t>Сизанова</w:t>
      </w:r>
      <w:proofErr w:type="spellEnd"/>
      <w:r w:rsidRPr="00B66329">
        <w:rPr>
          <w:rFonts w:cs="Tahoma"/>
        </w:rPr>
        <w:t xml:space="preserve"> А.И. и др. Безопасное и ответственное поведение: Цикл бесед, практических и </w:t>
      </w:r>
      <w:proofErr w:type="spellStart"/>
      <w:r w:rsidRPr="00B66329">
        <w:rPr>
          <w:rFonts w:cs="Tahoma"/>
        </w:rPr>
        <w:t>тренинговых</w:t>
      </w:r>
      <w:proofErr w:type="spellEnd"/>
      <w:r w:rsidRPr="00B66329">
        <w:rPr>
          <w:rFonts w:cs="Tahoma"/>
        </w:rPr>
        <w:t xml:space="preserve"> занятий с учащимися</w:t>
      </w:r>
      <w:proofErr w:type="gramStart"/>
      <w:r w:rsidRPr="00B66329">
        <w:rPr>
          <w:rFonts w:cs="Tahoma"/>
        </w:rPr>
        <w:t xml:space="preserve"> .</w:t>
      </w:r>
      <w:proofErr w:type="gramEnd"/>
      <w:r w:rsidRPr="00B66329">
        <w:rPr>
          <w:rFonts w:cs="Tahoma"/>
        </w:rPr>
        <w:t xml:space="preserve"> Мн.: «Тесей», 1998.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17. </w:t>
      </w:r>
      <w:proofErr w:type="spellStart"/>
      <w:r w:rsidRPr="00B66329">
        <w:rPr>
          <w:rFonts w:cs="Tahoma"/>
        </w:rPr>
        <w:t>Соковня-Семёнова</w:t>
      </w:r>
      <w:proofErr w:type="spellEnd"/>
      <w:r w:rsidRPr="00B66329">
        <w:rPr>
          <w:rFonts w:cs="Tahoma"/>
        </w:rPr>
        <w:t xml:space="preserve"> Н.Н. Основы здорового образа жизни и первая медицинская помощ</w:t>
      </w:r>
      <w:proofErr w:type="gramStart"/>
      <w:r w:rsidRPr="00B66329">
        <w:rPr>
          <w:rFonts w:cs="Tahoma"/>
        </w:rPr>
        <w:t>ь-</w:t>
      </w:r>
      <w:proofErr w:type="gramEnd"/>
      <w:r w:rsidRPr="00B66329">
        <w:rPr>
          <w:rFonts w:cs="Tahoma"/>
        </w:rPr>
        <w:t xml:space="preserve"> М.,1997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18. Татарникова Л.Г. , </w:t>
      </w:r>
      <w:proofErr w:type="spellStart"/>
      <w:r w:rsidRPr="00B66329">
        <w:rPr>
          <w:rFonts w:cs="Tahoma"/>
        </w:rPr>
        <w:t>ЗахаревичН.Б</w:t>
      </w:r>
      <w:proofErr w:type="spellEnd"/>
      <w:r w:rsidRPr="00B66329">
        <w:rPr>
          <w:rFonts w:cs="Tahoma"/>
        </w:rPr>
        <w:t xml:space="preserve">., Калинина Т.Н. </w:t>
      </w:r>
      <w:proofErr w:type="spellStart"/>
      <w:r w:rsidRPr="00B66329">
        <w:rPr>
          <w:rFonts w:cs="Tahoma"/>
        </w:rPr>
        <w:t>Валеология</w:t>
      </w:r>
      <w:proofErr w:type="spellEnd"/>
      <w:r w:rsidRPr="00B66329">
        <w:rPr>
          <w:rFonts w:cs="Tahoma"/>
        </w:rPr>
        <w:t>. Основы безопасности ребёнка – СПб</w:t>
      </w:r>
      <w:proofErr w:type="gramStart"/>
      <w:r w:rsidRPr="00B66329">
        <w:rPr>
          <w:rFonts w:cs="Tahoma"/>
        </w:rPr>
        <w:t xml:space="preserve">., </w:t>
      </w:r>
      <w:proofErr w:type="gramEnd"/>
      <w:r w:rsidRPr="00B66329">
        <w:rPr>
          <w:rFonts w:cs="Tahoma"/>
        </w:rPr>
        <w:t>1997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 xml:space="preserve">19. </w:t>
      </w:r>
      <w:proofErr w:type="spellStart"/>
      <w:r w:rsidRPr="00B66329">
        <w:rPr>
          <w:rFonts w:cs="Tahoma"/>
        </w:rPr>
        <w:t>Урунтаева</w:t>
      </w:r>
      <w:proofErr w:type="spellEnd"/>
      <w:r w:rsidRPr="00B66329">
        <w:rPr>
          <w:rFonts w:cs="Tahoma"/>
        </w:rPr>
        <w:t xml:space="preserve"> Г.А., </w:t>
      </w:r>
      <w:proofErr w:type="spellStart"/>
      <w:r w:rsidRPr="00B66329">
        <w:rPr>
          <w:rFonts w:cs="Tahoma"/>
        </w:rPr>
        <w:t>Афонькина</w:t>
      </w:r>
      <w:proofErr w:type="spellEnd"/>
      <w:r w:rsidRPr="00B66329">
        <w:rPr>
          <w:rFonts w:cs="Tahoma"/>
        </w:rPr>
        <w:t xml:space="preserve"> Ю.А. Как я расту: советы психолога родителям. - М., 1996.</w:t>
      </w:r>
    </w:p>
    <w:p w:rsidR="00BF52F5" w:rsidRPr="00B66329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20. Энциклопедический словарь юного биолога</w:t>
      </w:r>
      <w:proofErr w:type="gramStart"/>
      <w:r w:rsidRPr="00B66329">
        <w:rPr>
          <w:rFonts w:cs="Tahoma"/>
        </w:rPr>
        <w:t xml:space="preserve"> /С</w:t>
      </w:r>
      <w:proofErr w:type="gramEnd"/>
      <w:r w:rsidRPr="00B66329">
        <w:rPr>
          <w:rFonts w:cs="Tahoma"/>
        </w:rPr>
        <w:t xml:space="preserve">ост. </w:t>
      </w:r>
      <w:proofErr w:type="spellStart"/>
      <w:r w:rsidRPr="00B66329">
        <w:rPr>
          <w:rFonts w:cs="Tahoma"/>
        </w:rPr>
        <w:t>М.Е.Аспиз</w:t>
      </w:r>
      <w:proofErr w:type="spellEnd"/>
      <w:r w:rsidRPr="00B66329">
        <w:rPr>
          <w:rFonts w:cs="Tahoma"/>
        </w:rPr>
        <w:t>. – М., 1986.</w:t>
      </w:r>
    </w:p>
    <w:p w:rsidR="00BF52F5" w:rsidRDefault="00BF52F5" w:rsidP="00BF52F5">
      <w:pPr>
        <w:tabs>
          <w:tab w:val="center" w:pos="4677"/>
        </w:tabs>
        <w:jc w:val="both"/>
        <w:rPr>
          <w:rFonts w:cs="Tahoma"/>
        </w:rPr>
      </w:pPr>
      <w:r w:rsidRPr="00B66329">
        <w:rPr>
          <w:rFonts w:cs="Tahoma"/>
        </w:rPr>
        <w:t>21. Энциклопедический словарь юного спортсмена /Сост. И.</w:t>
      </w:r>
      <w:proofErr w:type="gramStart"/>
      <w:r w:rsidRPr="00B66329">
        <w:rPr>
          <w:rFonts w:cs="Tahoma"/>
        </w:rPr>
        <w:t>Ю</w:t>
      </w:r>
      <w:proofErr w:type="gramEnd"/>
      <w:r w:rsidRPr="00B66329">
        <w:rPr>
          <w:rFonts w:cs="Tahoma"/>
        </w:rPr>
        <w:t xml:space="preserve">, Сосновский, А.М. Чайковский – М., 1980 </w:t>
      </w:r>
    </w:p>
    <w:p w:rsidR="00E17C4D" w:rsidRPr="00B4454C" w:rsidRDefault="00BF52F5" w:rsidP="00B4454C">
      <w:pPr>
        <w:tabs>
          <w:tab w:val="center" w:pos="4677"/>
        </w:tabs>
        <w:jc w:val="both"/>
        <w:rPr>
          <w:rFonts w:cs="Tahoma"/>
        </w:rPr>
      </w:pPr>
      <w:r>
        <w:rPr>
          <w:rFonts w:cs="Tahoma"/>
        </w:rPr>
        <w:t>22</w:t>
      </w:r>
      <w:r w:rsidRPr="00BF52F5">
        <w:t xml:space="preserve"> </w:t>
      </w:r>
      <w:r w:rsidRPr="00E7336C">
        <w:t>Обухова «Новые 135 уроков здоровья, или школа докторов природы»</w:t>
      </w:r>
      <w:proofErr w:type="gramStart"/>
      <w:r w:rsidRPr="00E7336C">
        <w:t>.-</w:t>
      </w:r>
      <w:proofErr w:type="gramEnd"/>
      <w:r w:rsidRPr="00E7336C">
        <w:t>М., ВАКО 2007г.</w:t>
      </w:r>
    </w:p>
    <w:p w:rsidR="000F6D6B" w:rsidRDefault="000F6D6B" w:rsidP="00CF79FE">
      <w:pPr>
        <w:pStyle w:val="a5"/>
      </w:pPr>
    </w:p>
    <w:p w:rsidR="00CF79FE" w:rsidRDefault="00B07722" w:rsidP="00CF79FE">
      <w:pPr>
        <w:pStyle w:val="a5"/>
        <w:rPr>
          <w:bCs w:val="0"/>
          <w:sz w:val="24"/>
        </w:rPr>
      </w:pPr>
      <w:r>
        <w:t xml:space="preserve"> </w:t>
      </w:r>
      <w:r w:rsidR="00CF79FE" w:rsidRPr="00585545">
        <w:rPr>
          <w:bCs w:val="0"/>
          <w:sz w:val="24"/>
        </w:rPr>
        <w:t>Материально-техническое обеспечение</w:t>
      </w:r>
    </w:p>
    <w:p w:rsidR="0031454F" w:rsidRDefault="0031454F" w:rsidP="00CF79FE">
      <w:pPr>
        <w:pStyle w:val="a5"/>
        <w:rPr>
          <w:bCs w:val="0"/>
          <w:sz w:val="24"/>
        </w:rPr>
      </w:pPr>
    </w:p>
    <w:tbl>
      <w:tblPr>
        <w:tblStyle w:val="af1"/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  <w:gridCol w:w="5209"/>
      </w:tblGrid>
      <w:tr w:rsidR="00CF79FE" w:rsidRPr="009F03AB" w:rsidTr="00B4454C">
        <w:trPr>
          <w:trHeight w:val="701"/>
        </w:trPr>
        <w:tc>
          <w:tcPr>
            <w:tcW w:w="5070" w:type="dxa"/>
          </w:tcPr>
          <w:p w:rsidR="00CF79FE" w:rsidRPr="009F03AB" w:rsidRDefault="00CF79FE" w:rsidP="00152962">
            <w:pPr>
              <w:pStyle w:val="a5"/>
              <w:ind w:left="0"/>
              <w:rPr>
                <w:b w:val="0"/>
                <w:bCs w:val="0"/>
                <w:i w:val="0"/>
                <w:sz w:val="22"/>
              </w:rPr>
            </w:pPr>
            <w:r w:rsidRPr="009F03AB">
              <w:rPr>
                <w:bCs w:val="0"/>
                <w:sz w:val="22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5209" w:type="dxa"/>
          </w:tcPr>
          <w:p w:rsidR="0031454F" w:rsidRPr="009F03AB" w:rsidRDefault="0031454F" w:rsidP="0031454F">
            <w:pPr>
              <w:pStyle w:val="a5"/>
              <w:ind w:left="1666" w:hanging="1276"/>
              <w:jc w:val="both"/>
              <w:rPr>
                <w:bCs w:val="0"/>
                <w:sz w:val="22"/>
                <w:lang w:val="en-US"/>
              </w:rPr>
            </w:pPr>
            <w:r w:rsidRPr="009F03AB">
              <w:rPr>
                <w:bCs w:val="0"/>
                <w:sz w:val="22"/>
              </w:rPr>
              <w:t>Информационно-коммуникационные  средства</w:t>
            </w:r>
          </w:p>
          <w:p w:rsidR="00CF79FE" w:rsidRPr="009F03AB" w:rsidRDefault="00CF79FE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  <w:tr w:rsidR="00CF79FE" w:rsidRPr="009F03AB" w:rsidTr="00B4454C">
        <w:tc>
          <w:tcPr>
            <w:tcW w:w="5070" w:type="dxa"/>
          </w:tcPr>
          <w:p w:rsidR="0031454F" w:rsidRPr="009F03AB" w:rsidRDefault="0031454F" w:rsidP="00B4454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</w:pPr>
            <w:r w:rsidRPr="009F03AB">
              <w:t xml:space="preserve">Персональный компьютер </w:t>
            </w:r>
          </w:p>
          <w:p w:rsidR="0031454F" w:rsidRPr="009F03AB" w:rsidRDefault="0031454F" w:rsidP="00B4454C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right="1070" w:hanging="720"/>
            </w:pPr>
            <w:r w:rsidRPr="009F03AB">
              <w:t>Мультимедийный проектор</w:t>
            </w:r>
          </w:p>
          <w:p w:rsidR="0031454F" w:rsidRPr="009F03AB" w:rsidRDefault="009F03AB" w:rsidP="009F03A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 w:right="1070" w:hanging="720"/>
            </w:pPr>
            <w:r>
              <w:t xml:space="preserve">Доска магнитно-маркерная </w:t>
            </w:r>
            <w:r w:rsidR="0031454F" w:rsidRPr="009F03AB">
              <w:t>антибликовым покрытием</w:t>
            </w:r>
          </w:p>
          <w:p w:rsidR="00CF79FE" w:rsidRPr="009F03AB" w:rsidRDefault="00CF79FE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5209" w:type="dxa"/>
          </w:tcPr>
          <w:p w:rsidR="0031454F" w:rsidRPr="009F03AB" w:rsidRDefault="0031454F" w:rsidP="00CF79FE">
            <w:pPr>
              <w:pStyle w:val="a5"/>
              <w:ind w:left="0"/>
              <w:jc w:val="left"/>
              <w:rPr>
                <w:sz w:val="22"/>
              </w:rPr>
            </w:pPr>
          </w:p>
          <w:p w:rsidR="00CF79FE" w:rsidRPr="009F03AB" w:rsidRDefault="0031454F" w:rsidP="00CF79FE">
            <w:pPr>
              <w:pStyle w:val="a5"/>
              <w:ind w:left="0"/>
              <w:jc w:val="left"/>
              <w:rPr>
                <w:b w:val="0"/>
                <w:i w:val="0"/>
                <w:sz w:val="22"/>
              </w:rPr>
            </w:pPr>
            <w:r w:rsidRPr="009F03AB">
              <w:rPr>
                <w:b w:val="0"/>
                <w:i w:val="0"/>
                <w:sz w:val="22"/>
              </w:rPr>
              <w:t>Цифровые образовательные ресурсы</w:t>
            </w:r>
          </w:p>
          <w:p w:rsidR="0031454F" w:rsidRPr="009F03AB" w:rsidRDefault="0031454F" w:rsidP="00CF79FE">
            <w:pPr>
              <w:pStyle w:val="a5"/>
              <w:ind w:left="0"/>
              <w:jc w:val="left"/>
              <w:rPr>
                <w:b w:val="0"/>
                <w:i w:val="0"/>
                <w:sz w:val="22"/>
              </w:rPr>
            </w:pPr>
            <w:r w:rsidRPr="009F03AB">
              <w:rPr>
                <w:b w:val="0"/>
                <w:i w:val="0"/>
                <w:sz w:val="22"/>
              </w:rPr>
              <w:t>http://school-collection.edu.ru/</w:t>
            </w:r>
          </w:p>
          <w:p w:rsidR="0031454F" w:rsidRPr="009F03AB" w:rsidRDefault="0031454F" w:rsidP="00CF79FE">
            <w:pPr>
              <w:pStyle w:val="a5"/>
              <w:ind w:left="0"/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</w:tbl>
    <w:p w:rsidR="00CF79FE" w:rsidRPr="00B4454C" w:rsidRDefault="00CF79FE" w:rsidP="00CF79FE">
      <w:pPr>
        <w:pStyle w:val="a5"/>
        <w:ind w:left="-142"/>
        <w:jc w:val="left"/>
        <w:rPr>
          <w:b w:val="0"/>
          <w:bCs w:val="0"/>
          <w:i w:val="0"/>
          <w:sz w:val="20"/>
          <w:szCs w:val="20"/>
        </w:rPr>
      </w:pPr>
    </w:p>
    <w:p w:rsidR="00D41B0A" w:rsidRPr="00041627" w:rsidRDefault="0023561E" w:rsidP="00B4454C">
      <w:pPr>
        <w:pStyle w:val="ad"/>
        <w:tabs>
          <w:tab w:val="left" w:pos="1080"/>
        </w:tabs>
        <w:spacing w:line="360" w:lineRule="auto"/>
        <w:ind w:left="502"/>
      </w:pPr>
      <w:r>
        <w:rPr>
          <w:b/>
        </w:rPr>
        <w:t xml:space="preserve">                                     </w:t>
      </w:r>
      <w:r>
        <w:rPr>
          <w:color w:val="FF0000"/>
        </w:rPr>
        <w:t xml:space="preserve"> </w:t>
      </w:r>
    </w:p>
    <w:sectPr w:rsidR="00D41B0A" w:rsidRPr="00041627" w:rsidSect="00D41B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145E0781"/>
    <w:multiLevelType w:val="hybridMultilevel"/>
    <w:tmpl w:val="18606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A4A15"/>
    <w:multiLevelType w:val="hybridMultilevel"/>
    <w:tmpl w:val="7EDC5F80"/>
    <w:lvl w:ilvl="0" w:tplc="F99EE9D8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32F22C99"/>
    <w:multiLevelType w:val="multilevel"/>
    <w:tmpl w:val="6F22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7161A"/>
    <w:multiLevelType w:val="hybridMultilevel"/>
    <w:tmpl w:val="0C06ACE6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9390B"/>
    <w:multiLevelType w:val="hybridMultilevel"/>
    <w:tmpl w:val="2F787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D61BB8"/>
    <w:multiLevelType w:val="hybridMultilevel"/>
    <w:tmpl w:val="2E34C79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A4650"/>
    <w:multiLevelType w:val="hybridMultilevel"/>
    <w:tmpl w:val="4FAE2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9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C2930"/>
    <w:multiLevelType w:val="hybridMultilevel"/>
    <w:tmpl w:val="BEB6D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14C71"/>
    <w:multiLevelType w:val="hybridMultilevel"/>
    <w:tmpl w:val="BBFAF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3">
    <w:nsid w:val="691C2D64"/>
    <w:multiLevelType w:val="hybridMultilevel"/>
    <w:tmpl w:val="45F8B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42D"/>
    <w:multiLevelType w:val="hybridMultilevel"/>
    <w:tmpl w:val="E5463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D2AEA"/>
    <w:multiLevelType w:val="hybridMultilevel"/>
    <w:tmpl w:val="1C1C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0"/>
  </w:num>
  <w:num w:numId="5">
    <w:abstractNumId w:val="4"/>
  </w:num>
  <w:num w:numId="6">
    <w:abstractNumId w:val="13"/>
  </w:num>
  <w:num w:numId="7">
    <w:abstractNumId w:val="19"/>
  </w:num>
  <w:num w:numId="8">
    <w:abstractNumId w:val="9"/>
  </w:num>
  <w:num w:numId="9">
    <w:abstractNumId w:val="17"/>
  </w:num>
  <w:num w:numId="10">
    <w:abstractNumId w:val="10"/>
  </w:num>
  <w:num w:numId="11">
    <w:abstractNumId w:val="5"/>
  </w:num>
  <w:num w:numId="12">
    <w:abstractNumId w:val="11"/>
  </w:num>
  <w:num w:numId="13">
    <w:abstractNumId w:val="15"/>
  </w:num>
  <w:num w:numId="14">
    <w:abstractNumId w:val="12"/>
  </w:num>
  <w:num w:numId="15">
    <w:abstractNumId w:val="25"/>
  </w:num>
  <w:num w:numId="16">
    <w:abstractNumId w:val="24"/>
  </w:num>
  <w:num w:numId="17">
    <w:abstractNumId w:val="23"/>
  </w:num>
  <w:num w:numId="18">
    <w:abstractNumId w:val="16"/>
  </w:num>
  <w:num w:numId="19">
    <w:abstractNumId w:val="14"/>
  </w:num>
  <w:num w:numId="20">
    <w:abstractNumId w:val="22"/>
  </w:num>
  <w:num w:numId="21">
    <w:abstractNumId w:val="26"/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B0A"/>
    <w:rsid w:val="00001DEA"/>
    <w:rsid w:val="00036DA0"/>
    <w:rsid w:val="00041627"/>
    <w:rsid w:val="000B1B31"/>
    <w:rsid w:val="000F6BC3"/>
    <w:rsid w:val="000F6D6B"/>
    <w:rsid w:val="000F7952"/>
    <w:rsid w:val="00152962"/>
    <w:rsid w:val="00174136"/>
    <w:rsid w:val="0018008D"/>
    <w:rsid w:val="001C369F"/>
    <w:rsid w:val="001D35E2"/>
    <w:rsid w:val="001F6790"/>
    <w:rsid w:val="002109F0"/>
    <w:rsid w:val="002343B5"/>
    <w:rsid w:val="0023561E"/>
    <w:rsid w:val="00275926"/>
    <w:rsid w:val="00276B2C"/>
    <w:rsid w:val="002928B6"/>
    <w:rsid w:val="002A4011"/>
    <w:rsid w:val="002E7A9C"/>
    <w:rsid w:val="002F3475"/>
    <w:rsid w:val="0031454F"/>
    <w:rsid w:val="00327B82"/>
    <w:rsid w:val="00365652"/>
    <w:rsid w:val="00390C51"/>
    <w:rsid w:val="004B3805"/>
    <w:rsid w:val="004B5F15"/>
    <w:rsid w:val="004E0C5F"/>
    <w:rsid w:val="004E1170"/>
    <w:rsid w:val="004E5A75"/>
    <w:rsid w:val="005456A4"/>
    <w:rsid w:val="00597BA9"/>
    <w:rsid w:val="005A7E07"/>
    <w:rsid w:val="005B1049"/>
    <w:rsid w:val="00633F36"/>
    <w:rsid w:val="00663C82"/>
    <w:rsid w:val="00695FBD"/>
    <w:rsid w:val="00707399"/>
    <w:rsid w:val="0074513E"/>
    <w:rsid w:val="00747898"/>
    <w:rsid w:val="00790B7E"/>
    <w:rsid w:val="007B5A1B"/>
    <w:rsid w:val="007C0075"/>
    <w:rsid w:val="007E3240"/>
    <w:rsid w:val="007F335D"/>
    <w:rsid w:val="00811267"/>
    <w:rsid w:val="008C2554"/>
    <w:rsid w:val="008D6DEC"/>
    <w:rsid w:val="008D7FB7"/>
    <w:rsid w:val="008F087E"/>
    <w:rsid w:val="00926D5D"/>
    <w:rsid w:val="0096003D"/>
    <w:rsid w:val="00966ED8"/>
    <w:rsid w:val="009847ED"/>
    <w:rsid w:val="009A4981"/>
    <w:rsid w:val="009D6312"/>
    <w:rsid w:val="009F03AB"/>
    <w:rsid w:val="00A41D21"/>
    <w:rsid w:val="00A9427B"/>
    <w:rsid w:val="00AF0138"/>
    <w:rsid w:val="00AF3513"/>
    <w:rsid w:val="00B01CD5"/>
    <w:rsid w:val="00B07722"/>
    <w:rsid w:val="00B2219C"/>
    <w:rsid w:val="00B41F52"/>
    <w:rsid w:val="00B4454C"/>
    <w:rsid w:val="00B5413D"/>
    <w:rsid w:val="00BE7F96"/>
    <w:rsid w:val="00BF52F5"/>
    <w:rsid w:val="00C02250"/>
    <w:rsid w:val="00C5506F"/>
    <w:rsid w:val="00CB2CA1"/>
    <w:rsid w:val="00CC4558"/>
    <w:rsid w:val="00CD6D28"/>
    <w:rsid w:val="00CF79FE"/>
    <w:rsid w:val="00CF7ED8"/>
    <w:rsid w:val="00D0600B"/>
    <w:rsid w:val="00D11DCD"/>
    <w:rsid w:val="00D41B0A"/>
    <w:rsid w:val="00D602FE"/>
    <w:rsid w:val="00DB581B"/>
    <w:rsid w:val="00DB7A68"/>
    <w:rsid w:val="00DD1FA2"/>
    <w:rsid w:val="00E17C4D"/>
    <w:rsid w:val="00E67E99"/>
    <w:rsid w:val="00E7068B"/>
    <w:rsid w:val="00E90CE6"/>
    <w:rsid w:val="00F41E77"/>
    <w:rsid w:val="00F76824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B0A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D41B0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D41B0A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D41B0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7">
    <w:name w:val="Body Text Indent"/>
    <w:basedOn w:val="a"/>
    <w:link w:val="a8"/>
    <w:rsid w:val="00D41B0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rsid w:val="00D41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D41B0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41B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7">
    <w:name w:val="c7"/>
    <w:basedOn w:val="a"/>
    <w:rsid w:val="00D41B0A"/>
    <w:pPr>
      <w:spacing w:before="100" w:beforeAutospacing="1" w:after="100" w:afterAutospacing="1"/>
    </w:pPr>
  </w:style>
  <w:style w:type="character" w:customStyle="1" w:styleId="c3">
    <w:name w:val="c3"/>
    <w:basedOn w:val="a0"/>
    <w:rsid w:val="00D41B0A"/>
  </w:style>
  <w:style w:type="character" w:styleId="ac">
    <w:name w:val="Emphasis"/>
    <w:basedOn w:val="a0"/>
    <w:uiPriority w:val="20"/>
    <w:qFormat/>
    <w:rsid w:val="00D41B0A"/>
    <w:rPr>
      <w:i/>
      <w:iCs/>
    </w:rPr>
  </w:style>
  <w:style w:type="paragraph" w:styleId="ad">
    <w:name w:val="Body Text"/>
    <w:basedOn w:val="a"/>
    <w:link w:val="ae"/>
    <w:uiPriority w:val="99"/>
    <w:unhideWhenUsed/>
    <w:rsid w:val="002356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35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390C51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rsid w:val="00A41D21"/>
    <w:pPr>
      <w:tabs>
        <w:tab w:val="center" w:pos="4677"/>
        <w:tab w:val="right" w:pos="9355"/>
      </w:tabs>
      <w:spacing w:after="200" w:line="252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f0">
    <w:name w:val="Верхний колонтитул Знак"/>
    <w:basedOn w:val="a0"/>
    <w:link w:val="af"/>
    <w:rsid w:val="00A41D21"/>
    <w:rPr>
      <w:rFonts w:ascii="Cambria" w:eastAsia="Times New Roman" w:hAnsi="Cambria" w:cs="Times New Roman"/>
      <w:lang w:val="en-US" w:bidi="en-US"/>
    </w:rPr>
  </w:style>
  <w:style w:type="table" w:styleId="af1">
    <w:name w:val="Table Grid"/>
    <w:basedOn w:val="a1"/>
    <w:uiPriority w:val="59"/>
    <w:rsid w:val="0027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BF52F5"/>
    <w:pPr>
      <w:widowControl w:val="0"/>
      <w:suppressLineNumbers/>
      <w:suppressAutoHyphens/>
    </w:pPr>
    <w:rPr>
      <w:rFonts w:eastAsia="Lucida Sans Unicode"/>
    </w:rPr>
  </w:style>
  <w:style w:type="paragraph" w:customStyle="1" w:styleId="Default">
    <w:name w:val="Default"/>
    <w:rsid w:val="00001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F79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7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A1A8-97C1-4050-A4E8-8CA2C88D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10648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32</cp:revision>
  <dcterms:created xsi:type="dcterms:W3CDTF">2015-02-18T14:59:00Z</dcterms:created>
  <dcterms:modified xsi:type="dcterms:W3CDTF">2023-09-11T12:16:00Z</dcterms:modified>
</cp:coreProperties>
</file>