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BAEDA" w14:textId="77777777" w:rsidR="005A4AD4" w:rsidRPr="005A4AD4" w:rsidRDefault="003E76A1" w:rsidP="005A4AD4">
      <w:pPr>
        <w:jc w:val="center"/>
        <w:rPr>
          <w:sz w:val="28"/>
          <w:szCs w:val="28"/>
          <w:lang w:bidi="ar-SA"/>
        </w:rPr>
      </w:pPr>
      <w:r>
        <w:rPr>
          <w:b/>
          <w:bCs/>
          <w:sz w:val="28"/>
        </w:rPr>
        <w:tab/>
      </w:r>
      <w:r w:rsidR="005A4AD4" w:rsidRPr="005A4AD4">
        <w:rPr>
          <w:sz w:val="28"/>
          <w:szCs w:val="28"/>
          <w:lang w:bidi="ar-SA"/>
        </w:rPr>
        <w:t xml:space="preserve">МУНИЦИПАЛЬНОЕ КАЗЕННОЕ ОБЩЕОБРАЗОВАТЕЛЬНОЕ УЧРЕЖДЕНИЕ </w:t>
      </w:r>
    </w:p>
    <w:p w14:paraId="27FFA6A8" w14:textId="77777777" w:rsidR="005A4AD4" w:rsidRPr="005A4AD4" w:rsidRDefault="005A4AD4" w:rsidP="005A4AD4">
      <w:pPr>
        <w:widowControl/>
        <w:autoSpaceDE/>
        <w:autoSpaceDN/>
        <w:jc w:val="center"/>
        <w:rPr>
          <w:sz w:val="28"/>
          <w:szCs w:val="28"/>
          <w:lang w:bidi="ar-SA"/>
        </w:rPr>
      </w:pPr>
      <w:r w:rsidRPr="005A4AD4">
        <w:rPr>
          <w:sz w:val="28"/>
          <w:szCs w:val="28"/>
          <w:lang w:bidi="ar-SA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525"/>
        <w:gridCol w:w="3560"/>
        <w:gridCol w:w="3706"/>
      </w:tblGrid>
      <w:tr w:rsidR="005A4AD4" w:rsidRPr="005A4AD4" w14:paraId="6195E0D8" w14:textId="77777777" w:rsidTr="002C2C4F">
        <w:trPr>
          <w:trHeight w:val="3251"/>
        </w:trPr>
        <w:tc>
          <w:tcPr>
            <w:tcW w:w="1633" w:type="pct"/>
          </w:tcPr>
          <w:p w14:paraId="15A93D1F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5A4AD4">
              <w:rPr>
                <w:b/>
                <w:sz w:val="24"/>
                <w:szCs w:val="24"/>
                <w:lang w:bidi="ar-SA"/>
              </w:rPr>
              <w:t xml:space="preserve">     РАССМОТРЕНО</w:t>
            </w:r>
          </w:p>
          <w:p w14:paraId="189A89AF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</w:p>
          <w:p w14:paraId="7BA0B39F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>на заседании МО</w:t>
            </w:r>
          </w:p>
          <w:p w14:paraId="5F17CBAD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>классных руководителей</w:t>
            </w:r>
          </w:p>
          <w:p w14:paraId="2EEDA1DC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>Протокол № 1</w:t>
            </w:r>
          </w:p>
          <w:p w14:paraId="6D6751FB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 xml:space="preserve">от «24» августа 2023 г. </w:t>
            </w:r>
          </w:p>
          <w:p w14:paraId="2FC0FAF4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both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649" w:type="pct"/>
          </w:tcPr>
          <w:p w14:paraId="1968245B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5A4AD4">
              <w:rPr>
                <w:b/>
                <w:sz w:val="24"/>
                <w:szCs w:val="24"/>
                <w:lang w:bidi="ar-SA"/>
              </w:rPr>
              <w:t>СОГЛАСОВАНО</w:t>
            </w:r>
          </w:p>
          <w:p w14:paraId="4B4775FF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</w:p>
          <w:p w14:paraId="0F86A7A8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 xml:space="preserve">заместитель директора по ВР    МКОУ Лицей №1 </w:t>
            </w:r>
            <w:proofErr w:type="spellStart"/>
            <w:r w:rsidRPr="005A4AD4">
              <w:rPr>
                <w:sz w:val="24"/>
                <w:szCs w:val="24"/>
                <w:lang w:bidi="ar-SA"/>
              </w:rPr>
              <w:t>г.п</w:t>
            </w:r>
            <w:proofErr w:type="spellEnd"/>
            <w:r w:rsidRPr="005A4AD4">
              <w:rPr>
                <w:sz w:val="24"/>
                <w:szCs w:val="24"/>
                <w:lang w:bidi="ar-SA"/>
              </w:rPr>
              <w:t>. Терек</w:t>
            </w:r>
          </w:p>
          <w:p w14:paraId="3BDAA0B6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 xml:space="preserve">А.А. </w:t>
            </w:r>
            <w:proofErr w:type="spellStart"/>
            <w:r w:rsidRPr="005A4AD4">
              <w:rPr>
                <w:sz w:val="24"/>
                <w:szCs w:val="24"/>
                <w:lang w:bidi="ar-SA"/>
              </w:rPr>
              <w:t>Охова</w:t>
            </w:r>
            <w:proofErr w:type="spellEnd"/>
          </w:p>
          <w:p w14:paraId="4D54474C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>«24» августа2023г.</w:t>
            </w:r>
          </w:p>
          <w:p w14:paraId="35401F01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both"/>
              <w:rPr>
                <w:b/>
                <w:sz w:val="24"/>
                <w:szCs w:val="24"/>
                <w:lang w:bidi="ar-SA"/>
              </w:rPr>
            </w:pPr>
          </w:p>
        </w:tc>
        <w:tc>
          <w:tcPr>
            <w:tcW w:w="1717" w:type="pct"/>
          </w:tcPr>
          <w:p w14:paraId="77F22E85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  <w:r w:rsidRPr="005A4AD4">
              <w:rPr>
                <w:b/>
                <w:sz w:val="24"/>
                <w:szCs w:val="24"/>
                <w:lang w:bidi="ar-SA"/>
              </w:rPr>
              <w:t>УТВЕРЖДЕНО</w:t>
            </w:r>
          </w:p>
          <w:p w14:paraId="20EF9742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bidi="ar-SA"/>
              </w:rPr>
            </w:pPr>
          </w:p>
          <w:p w14:paraId="228A8B08" w14:textId="36DA81F4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732028D7" wp14:editId="7B744726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AD4">
              <w:rPr>
                <w:sz w:val="24"/>
                <w:szCs w:val="24"/>
                <w:lang w:bidi="ar-SA"/>
              </w:rPr>
              <w:t xml:space="preserve">Директор </w:t>
            </w:r>
          </w:p>
          <w:p w14:paraId="38047365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 xml:space="preserve">МКОУ Лицей №1 </w:t>
            </w:r>
            <w:proofErr w:type="spellStart"/>
            <w:r w:rsidRPr="005A4AD4">
              <w:rPr>
                <w:sz w:val="24"/>
                <w:szCs w:val="24"/>
                <w:lang w:bidi="ar-SA"/>
              </w:rPr>
              <w:t>г.п</w:t>
            </w:r>
            <w:proofErr w:type="spellEnd"/>
            <w:r w:rsidRPr="005A4AD4">
              <w:rPr>
                <w:sz w:val="24"/>
                <w:szCs w:val="24"/>
                <w:lang w:bidi="ar-SA"/>
              </w:rPr>
              <w:t>. Терек</w:t>
            </w:r>
          </w:p>
          <w:p w14:paraId="1DCBBA18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  <w:p w14:paraId="2BAEDA60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  <w:p w14:paraId="6DFC5C6E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u w:val="single"/>
                <w:lang w:bidi="ar-SA"/>
              </w:rPr>
              <w:t xml:space="preserve">___________Л.З. </w:t>
            </w:r>
            <w:proofErr w:type="spellStart"/>
            <w:r w:rsidRPr="005A4AD4">
              <w:rPr>
                <w:sz w:val="24"/>
                <w:szCs w:val="24"/>
                <w:u w:val="single"/>
                <w:lang w:bidi="ar-SA"/>
              </w:rPr>
              <w:t>Балкарова</w:t>
            </w:r>
            <w:proofErr w:type="spellEnd"/>
          </w:p>
          <w:p w14:paraId="0572D3B6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center"/>
              <w:rPr>
                <w:sz w:val="24"/>
                <w:szCs w:val="24"/>
                <w:vertAlign w:val="superscript"/>
                <w:lang w:bidi="ar-SA"/>
              </w:rPr>
            </w:pPr>
            <w:r w:rsidRPr="005A4AD4">
              <w:rPr>
                <w:sz w:val="24"/>
                <w:szCs w:val="24"/>
                <w:vertAlign w:val="superscript"/>
                <w:lang w:bidi="ar-SA"/>
              </w:rPr>
              <w:t>(подпись)</w:t>
            </w:r>
          </w:p>
          <w:p w14:paraId="2130A863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5A4AD4">
              <w:rPr>
                <w:sz w:val="24"/>
                <w:szCs w:val="24"/>
                <w:lang w:bidi="ar-SA"/>
              </w:rPr>
              <w:t xml:space="preserve">            «24» августа2023 г. </w:t>
            </w:r>
          </w:p>
          <w:p w14:paraId="62B8AB70" w14:textId="77777777" w:rsidR="005A4AD4" w:rsidRPr="005A4AD4" w:rsidRDefault="005A4AD4" w:rsidP="005A4AD4">
            <w:pPr>
              <w:widowControl/>
              <w:tabs>
                <w:tab w:val="left" w:pos="9288"/>
              </w:tabs>
              <w:suppressAutoHyphens/>
              <w:autoSpaceDE/>
              <w:autoSpaceDN/>
              <w:rPr>
                <w:b/>
                <w:sz w:val="24"/>
                <w:szCs w:val="24"/>
                <w:lang w:bidi="ar-SA"/>
              </w:rPr>
            </w:pPr>
          </w:p>
        </w:tc>
      </w:tr>
    </w:tbl>
    <w:p w14:paraId="5EA81ACA" w14:textId="17F488B4" w:rsidR="00205B09" w:rsidRDefault="00205B09" w:rsidP="003E76A1">
      <w:pPr>
        <w:tabs>
          <w:tab w:val="num" w:pos="0"/>
          <w:tab w:val="left" w:pos="2440"/>
        </w:tabs>
        <w:rPr>
          <w:b/>
          <w:bCs/>
          <w:sz w:val="28"/>
        </w:rPr>
      </w:pPr>
      <w:bookmarkStart w:id="0" w:name="_GoBack"/>
      <w:bookmarkEnd w:id="0"/>
    </w:p>
    <w:p w14:paraId="7218A872" w14:textId="77777777"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14:paraId="3703214A" w14:textId="77777777"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14:paraId="0E20E1BD" w14:textId="77777777" w:rsidR="00205B09" w:rsidRDefault="00205B09" w:rsidP="00516225">
      <w:pPr>
        <w:tabs>
          <w:tab w:val="num" w:pos="0"/>
        </w:tabs>
        <w:jc w:val="center"/>
        <w:rPr>
          <w:b/>
          <w:bCs/>
          <w:sz w:val="28"/>
        </w:rPr>
      </w:pPr>
    </w:p>
    <w:p w14:paraId="058B9DBF" w14:textId="77777777" w:rsidR="00516225" w:rsidRDefault="00516225" w:rsidP="00516225">
      <w:pPr>
        <w:tabs>
          <w:tab w:val="num" w:pos="0"/>
        </w:tabs>
        <w:rPr>
          <w:b/>
          <w:sz w:val="32"/>
          <w:szCs w:val="32"/>
        </w:rPr>
      </w:pPr>
    </w:p>
    <w:p w14:paraId="582F4F0C" w14:textId="77777777"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14:paraId="29F87513" w14:textId="77777777"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</w:p>
    <w:p w14:paraId="3BB01B17" w14:textId="77777777" w:rsidR="00516225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кружковой деятельности «Мир шахмат»</w:t>
      </w:r>
    </w:p>
    <w:p w14:paraId="6E0C1C3E" w14:textId="77777777" w:rsidR="00516225" w:rsidRPr="00360DFA" w:rsidRDefault="00516225" w:rsidP="00516225">
      <w:pPr>
        <w:tabs>
          <w:tab w:val="num" w:pos="0"/>
        </w:tabs>
        <w:jc w:val="center"/>
        <w:rPr>
          <w:b/>
          <w:sz w:val="32"/>
          <w:szCs w:val="32"/>
        </w:rPr>
      </w:pPr>
    </w:p>
    <w:p w14:paraId="61A45D06" w14:textId="0EFA6B5F" w:rsidR="00516225" w:rsidRDefault="00070E6E" w:rsidP="00516225">
      <w:pPr>
        <w:jc w:val="center"/>
        <w:rPr>
          <w:b/>
          <w:sz w:val="24"/>
        </w:rPr>
      </w:pPr>
      <w:r>
        <w:rPr>
          <w:b/>
          <w:sz w:val="24"/>
        </w:rPr>
        <w:t>НА 202</w:t>
      </w:r>
      <w:r w:rsidR="005C4C74">
        <w:rPr>
          <w:b/>
          <w:sz w:val="24"/>
        </w:rPr>
        <w:t>3</w:t>
      </w:r>
      <w:r>
        <w:rPr>
          <w:b/>
          <w:sz w:val="24"/>
        </w:rPr>
        <w:t xml:space="preserve"> - 202</w:t>
      </w:r>
      <w:r w:rsidR="005C4C74">
        <w:rPr>
          <w:b/>
          <w:sz w:val="24"/>
        </w:rPr>
        <w:t>4</w:t>
      </w:r>
      <w:r w:rsidR="00516225">
        <w:rPr>
          <w:b/>
          <w:sz w:val="24"/>
        </w:rPr>
        <w:t xml:space="preserve">  УЧЕБНЫЙ ГОД</w:t>
      </w:r>
    </w:p>
    <w:p w14:paraId="79919B99" w14:textId="77777777" w:rsidR="00516225" w:rsidRDefault="00516225" w:rsidP="00516225">
      <w:pPr>
        <w:rPr>
          <w:b/>
          <w:sz w:val="24"/>
        </w:rPr>
      </w:pPr>
    </w:p>
    <w:p w14:paraId="620B366A" w14:textId="77777777" w:rsidR="00516225" w:rsidRDefault="00516225" w:rsidP="00516225">
      <w:pPr>
        <w:rPr>
          <w:b/>
          <w:sz w:val="24"/>
        </w:rPr>
      </w:pPr>
    </w:p>
    <w:p w14:paraId="633367D5" w14:textId="77777777" w:rsidR="00516225" w:rsidRDefault="00516225" w:rsidP="00516225">
      <w:pPr>
        <w:rPr>
          <w:b/>
          <w:sz w:val="24"/>
        </w:rPr>
      </w:pPr>
    </w:p>
    <w:p w14:paraId="462342BA" w14:textId="77777777" w:rsidR="00516225" w:rsidRDefault="00516225" w:rsidP="00516225">
      <w:pPr>
        <w:rPr>
          <w:b/>
          <w:sz w:val="24"/>
        </w:rPr>
      </w:pPr>
    </w:p>
    <w:p w14:paraId="51C3A612" w14:textId="77777777" w:rsidR="00516225" w:rsidRDefault="00516225" w:rsidP="00516225">
      <w:pPr>
        <w:jc w:val="center"/>
        <w:rPr>
          <w:b/>
          <w:sz w:val="24"/>
        </w:rPr>
      </w:pPr>
    </w:p>
    <w:p w14:paraId="59C6EBD6" w14:textId="77777777" w:rsidR="00516225" w:rsidRDefault="00516225" w:rsidP="00516225">
      <w:pPr>
        <w:jc w:val="center"/>
        <w:rPr>
          <w:b/>
          <w:sz w:val="24"/>
        </w:rPr>
      </w:pPr>
    </w:p>
    <w:p w14:paraId="3F524EC7" w14:textId="77777777" w:rsidR="00516225" w:rsidRPr="00516225" w:rsidRDefault="00516225" w:rsidP="00516225">
      <w:pPr>
        <w:rPr>
          <w:b/>
          <w:sz w:val="28"/>
          <w:szCs w:val="28"/>
        </w:rPr>
      </w:pPr>
      <w:r w:rsidRPr="00516225">
        <w:rPr>
          <w:b/>
          <w:sz w:val="28"/>
          <w:szCs w:val="28"/>
        </w:rPr>
        <w:t>ПРЕДМЕТ: шахматы</w:t>
      </w:r>
    </w:p>
    <w:p w14:paraId="53A5008F" w14:textId="77777777" w:rsidR="00516225" w:rsidRPr="00516225" w:rsidRDefault="00516225" w:rsidP="00516225">
      <w:pPr>
        <w:rPr>
          <w:b/>
          <w:sz w:val="28"/>
          <w:szCs w:val="28"/>
        </w:rPr>
      </w:pPr>
    </w:p>
    <w:p w14:paraId="7C1346BC" w14:textId="77777777" w:rsidR="00516225" w:rsidRPr="00516225" w:rsidRDefault="00516225" w:rsidP="00516225">
      <w:pPr>
        <w:rPr>
          <w:b/>
          <w:sz w:val="28"/>
          <w:szCs w:val="28"/>
        </w:rPr>
      </w:pPr>
    </w:p>
    <w:p w14:paraId="0A8DA3DE" w14:textId="48E1A1AE" w:rsidR="00516225" w:rsidRPr="00516225" w:rsidRDefault="00516225" w:rsidP="00516225">
      <w:pPr>
        <w:rPr>
          <w:b/>
          <w:sz w:val="28"/>
          <w:szCs w:val="28"/>
        </w:rPr>
      </w:pPr>
      <w:r w:rsidRPr="00516225">
        <w:rPr>
          <w:b/>
          <w:sz w:val="28"/>
          <w:szCs w:val="28"/>
        </w:rPr>
        <w:t xml:space="preserve">УЧИТЕЛЬ   (ФИО): </w:t>
      </w:r>
      <w:proofErr w:type="spellStart"/>
      <w:r w:rsidR="005C4C74">
        <w:rPr>
          <w:b/>
          <w:sz w:val="28"/>
          <w:szCs w:val="28"/>
        </w:rPr>
        <w:t>Панагова</w:t>
      </w:r>
      <w:proofErr w:type="spellEnd"/>
      <w:r w:rsidR="005C4C74">
        <w:rPr>
          <w:b/>
          <w:sz w:val="28"/>
          <w:szCs w:val="28"/>
        </w:rPr>
        <w:t xml:space="preserve"> </w:t>
      </w:r>
      <w:proofErr w:type="spellStart"/>
      <w:r w:rsidR="005C4C74">
        <w:rPr>
          <w:b/>
          <w:sz w:val="28"/>
          <w:szCs w:val="28"/>
        </w:rPr>
        <w:t>Джуллета</w:t>
      </w:r>
      <w:proofErr w:type="spellEnd"/>
      <w:r w:rsidR="005C4C74">
        <w:rPr>
          <w:b/>
          <w:sz w:val="28"/>
          <w:szCs w:val="28"/>
        </w:rPr>
        <w:t xml:space="preserve"> Анатольевна</w:t>
      </w:r>
    </w:p>
    <w:p w14:paraId="76D44201" w14:textId="77777777"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47F50FB5" w14:textId="77777777"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1F686999" w14:textId="77777777"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03A7DA11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59657C97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25699276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5E247808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381DA977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64FB1CE9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1090F8F4" w14:textId="77777777" w:rsid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24AB681B" w14:textId="77777777" w:rsidR="00516225" w:rsidRPr="00516225" w:rsidRDefault="00516225" w:rsidP="00516225">
      <w:pPr>
        <w:tabs>
          <w:tab w:val="num" w:pos="0"/>
        </w:tabs>
        <w:rPr>
          <w:b/>
          <w:sz w:val="28"/>
          <w:szCs w:val="28"/>
        </w:rPr>
      </w:pPr>
    </w:p>
    <w:p w14:paraId="5EC5A7E0" w14:textId="4AD20066" w:rsidR="00516225" w:rsidRPr="00516225" w:rsidRDefault="005C4C74" w:rsidP="00516225">
      <w:pPr>
        <w:tabs>
          <w:tab w:val="num" w:pos="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Гп</w:t>
      </w:r>
      <w:proofErr w:type="spellEnd"/>
      <w:r>
        <w:rPr>
          <w:b/>
          <w:sz w:val="28"/>
          <w:szCs w:val="28"/>
        </w:rPr>
        <w:t xml:space="preserve"> Терек</w:t>
      </w:r>
      <w:r w:rsidR="00070E6E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3</w:t>
      </w:r>
    </w:p>
    <w:p w14:paraId="5FC634EF" w14:textId="77777777" w:rsidR="00E63709" w:rsidRPr="00516225" w:rsidRDefault="00E63709">
      <w:pPr>
        <w:pStyle w:val="a3"/>
        <w:rPr>
          <w:b/>
          <w:sz w:val="28"/>
          <w:szCs w:val="28"/>
        </w:rPr>
      </w:pPr>
    </w:p>
    <w:p w14:paraId="51E998A1" w14:textId="77777777" w:rsidR="00E63709" w:rsidRDefault="00E63709">
      <w:pPr>
        <w:pStyle w:val="a3"/>
        <w:rPr>
          <w:b/>
          <w:sz w:val="20"/>
        </w:rPr>
      </w:pPr>
    </w:p>
    <w:p w14:paraId="0991303C" w14:textId="77777777" w:rsidR="00E63709" w:rsidRDefault="00E63709" w:rsidP="00945E2F">
      <w:pPr>
        <w:pStyle w:val="4"/>
        <w:spacing w:before="371"/>
        <w:ind w:left="544" w:right="899" w:firstLine="0"/>
        <w:jc w:val="center"/>
        <w:sectPr w:rsidR="00E63709" w:rsidSect="004340B7">
          <w:type w:val="continuous"/>
          <w:pgSz w:w="11910" w:h="16840"/>
          <w:pgMar w:top="567" w:right="160" w:bottom="280" w:left="1360" w:header="720" w:footer="720" w:gutter="0"/>
          <w:cols w:space="720"/>
        </w:sectPr>
      </w:pPr>
    </w:p>
    <w:p w14:paraId="21F415D0" w14:textId="77777777" w:rsidR="00E63709" w:rsidRDefault="00E63709">
      <w:pPr>
        <w:pStyle w:val="a3"/>
        <w:spacing w:before="7"/>
        <w:rPr>
          <w:sz w:val="29"/>
        </w:rPr>
      </w:pPr>
    </w:p>
    <w:p w14:paraId="2BF57FE4" w14:textId="77777777" w:rsidR="00E63709" w:rsidRPr="00627DB0" w:rsidRDefault="00945E2F" w:rsidP="00627DB0">
      <w:pPr>
        <w:spacing w:before="88"/>
        <w:ind w:left="3963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1. Пояснительная записка</w:t>
      </w:r>
    </w:p>
    <w:p w14:paraId="04381191" w14:textId="77777777" w:rsidR="00E63709" w:rsidRPr="00627DB0" w:rsidRDefault="00945E2F" w:rsidP="00627DB0">
      <w:pPr>
        <w:spacing w:before="100" w:beforeAutospacing="1"/>
        <w:ind w:left="5108" w:right="947" w:hanging="45"/>
        <w:jc w:val="both"/>
        <w:rPr>
          <w:b/>
          <w:sz w:val="28"/>
          <w:szCs w:val="28"/>
        </w:rPr>
      </w:pPr>
      <w:r w:rsidRPr="00627DB0">
        <w:rPr>
          <w:b/>
          <w:sz w:val="28"/>
          <w:szCs w:val="28"/>
        </w:rPr>
        <w:t>В шахматах много таинственного. И много ещё не рассекречено.</w:t>
      </w:r>
    </w:p>
    <w:p w14:paraId="7606A2F1" w14:textId="77777777" w:rsidR="00CB4D43" w:rsidRPr="00627DB0" w:rsidRDefault="00CB4D43" w:rsidP="00627DB0">
      <w:pPr>
        <w:spacing w:before="100" w:beforeAutospacing="1"/>
        <w:ind w:left="5108" w:right="947" w:hanging="45"/>
        <w:jc w:val="both"/>
        <w:rPr>
          <w:b/>
          <w:sz w:val="28"/>
          <w:szCs w:val="28"/>
        </w:rPr>
      </w:pPr>
    </w:p>
    <w:p w14:paraId="77A5EB63" w14:textId="4516A0F1" w:rsidR="00E63709" w:rsidRPr="00627DB0" w:rsidRDefault="00945E2F" w:rsidP="00627DB0">
      <w:pPr>
        <w:pStyle w:val="a3"/>
        <w:spacing w:line="237" w:lineRule="auto"/>
        <w:ind w:left="339" w:right="1084"/>
        <w:jc w:val="both"/>
        <w:rPr>
          <w:sz w:val="28"/>
          <w:szCs w:val="28"/>
        </w:rPr>
      </w:pPr>
      <w:r w:rsidRPr="00627DB0">
        <w:rPr>
          <w:sz w:val="28"/>
          <w:szCs w:val="28"/>
        </w:rPr>
        <w:t>Программа шахм</w:t>
      </w:r>
      <w:r w:rsidR="006507B5" w:rsidRPr="00627DB0">
        <w:rPr>
          <w:sz w:val="28"/>
          <w:szCs w:val="28"/>
        </w:rPr>
        <w:t xml:space="preserve">атного кружка для учащихся </w:t>
      </w:r>
      <w:r w:rsidR="005C4C74">
        <w:rPr>
          <w:sz w:val="28"/>
          <w:szCs w:val="28"/>
        </w:rPr>
        <w:t>3-4</w:t>
      </w:r>
      <w:r w:rsidR="00A16B44" w:rsidRPr="00627DB0">
        <w:rPr>
          <w:sz w:val="28"/>
          <w:szCs w:val="28"/>
        </w:rPr>
        <w:t xml:space="preserve"> классов рассчитана на </w:t>
      </w:r>
      <w:r w:rsidR="00EC24C7">
        <w:rPr>
          <w:sz w:val="28"/>
          <w:szCs w:val="28"/>
        </w:rPr>
        <w:t>68</w:t>
      </w:r>
      <w:r w:rsidR="00A16B44" w:rsidRPr="00627DB0">
        <w:rPr>
          <w:sz w:val="28"/>
          <w:szCs w:val="28"/>
        </w:rPr>
        <w:t xml:space="preserve"> занятий, 1</w:t>
      </w:r>
      <w:r w:rsidRPr="00627DB0">
        <w:rPr>
          <w:sz w:val="28"/>
          <w:szCs w:val="28"/>
        </w:rPr>
        <w:t xml:space="preserve"> часа в неделю.</w:t>
      </w:r>
    </w:p>
    <w:p w14:paraId="7B894A9F" w14:textId="77777777" w:rsidR="00EC24C7" w:rsidRPr="008F3F15" w:rsidRDefault="00EC24C7" w:rsidP="00EC24C7">
      <w:pPr>
        <w:pStyle w:val="ConsPlusNormal"/>
        <w:spacing w:line="360" w:lineRule="auto"/>
        <w:jc w:val="both"/>
        <w:rPr>
          <w:b/>
          <w:sz w:val="28"/>
          <w:szCs w:val="28"/>
        </w:rPr>
      </w:pPr>
      <w:bookmarkStart w:id="1" w:name="Par28"/>
      <w:bookmarkEnd w:id="1"/>
      <w:r w:rsidRPr="008F3F15">
        <w:rPr>
          <w:b/>
          <w:sz w:val="28"/>
          <w:szCs w:val="28"/>
        </w:rPr>
        <w:t>Пояснительная записка</w:t>
      </w:r>
    </w:p>
    <w:p w14:paraId="5D00AF38" w14:textId="77777777" w:rsidR="00EC24C7" w:rsidRPr="00184D34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7E4EE21D" w14:textId="602E65C9" w:rsidR="00EC24C7" w:rsidRPr="00184D34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курса внеурочной деятельности</w:t>
      </w:r>
      <w:r w:rsidRPr="00184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2 лет обучения (3-4 класс) </w:t>
      </w:r>
      <w:r w:rsidRPr="00184D34">
        <w:rPr>
          <w:sz w:val="28"/>
          <w:szCs w:val="28"/>
        </w:rPr>
        <w:t>составлена на основе требований ФГОС начального общего образования,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3456C85" w14:textId="77777777" w:rsidR="00EC24C7" w:rsidRPr="00184D34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программе нашли свое отражение </w:t>
      </w:r>
      <w:r>
        <w:rPr>
          <w:sz w:val="28"/>
          <w:szCs w:val="28"/>
        </w:rPr>
        <w:t>направления</w:t>
      </w:r>
      <w:r w:rsidRPr="00184D34">
        <w:rPr>
          <w:sz w:val="28"/>
          <w:szCs w:val="28"/>
        </w:rPr>
        <w:t xml:space="preserve"> Концепции преподавания учебного предмета </w:t>
      </w:r>
      <w:r>
        <w:rPr>
          <w:sz w:val="28"/>
          <w:szCs w:val="28"/>
        </w:rPr>
        <w:t>«</w:t>
      </w:r>
      <w:r w:rsidRPr="00184D34">
        <w:rPr>
          <w:sz w:val="28"/>
          <w:szCs w:val="28"/>
        </w:rPr>
        <w:t>Физическая культура</w:t>
      </w:r>
      <w:r>
        <w:rPr>
          <w:sz w:val="28"/>
          <w:szCs w:val="28"/>
        </w:rPr>
        <w:t>»</w:t>
      </w:r>
      <w:r w:rsidRPr="00184D34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>
        <w:rPr>
          <w:sz w:val="28"/>
          <w:szCs w:val="28"/>
        </w:rPr>
        <w:t xml:space="preserve"> и </w:t>
      </w:r>
      <w:r w:rsidRPr="00C42983">
        <w:rPr>
          <w:sz w:val="28"/>
          <w:szCs w:val="28"/>
        </w:rPr>
        <w:t xml:space="preserve">программы развития вида спорта </w:t>
      </w:r>
      <w:r>
        <w:rPr>
          <w:sz w:val="28"/>
          <w:szCs w:val="28"/>
        </w:rPr>
        <w:t>«</w:t>
      </w:r>
      <w:r w:rsidRPr="00C42983">
        <w:rPr>
          <w:sz w:val="28"/>
          <w:szCs w:val="28"/>
        </w:rPr>
        <w:t>шахматы</w:t>
      </w:r>
      <w:r>
        <w:rPr>
          <w:sz w:val="28"/>
          <w:szCs w:val="28"/>
        </w:rPr>
        <w:t>»</w:t>
      </w:r>
      <w:r w:rsidRPr="00C42983">
        <w:rPr>
          <w:sz w:val="28"/>
          <w:szCs w:val="28"/>
        </w:rPr>
        <w:t xml:space="preserve"> в Российской Федерации</w:t>
      </w:r>
      <w:r w:rsidRPr="00184D34">
        <w:rPr>
          <w:sz w:val="28"/>
          <w:szCs w:val="28"/>
        </w:rPr>
        <w:t>.</w:t>
      </w:r>
    </w:p>
    <w:p w14:paraId="0960F912" w14:textId="77777777" w:rsidR="00EC24C7" w:rsidRPr="00F61251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</w:t>
      </w:r>
      <w:r w:rsidRPr="00F61251">
        <w:rPr>
          <w:sz w:val="28"/>
          <w:szCs w:val="28"/>
        </w:rPr>
        <w:t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683FD757" w14:textId="77777777" w:rsidR="00EC24C7" w:rsidRPr="00F61251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рамках школьного образования активное освоение детьми </w:t>
      </w:r>
      <w:r>
        <w:rPr>
          <w:sz w:val="28"/>
          <w:szCs w:val="28"/>
        </w:rPr>
        <w:t>шахмат</w:t>
      </w:r>
      <w:r w:rsidRPr="00F61251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</w:t>
      </w:r>
      <w:r w:rsidRPr="00F61251">
        <w:rPr>
          <w:sz w:val="28"/>
          <w:szCs w:val="28"/>
        </w:rPr>
        <w:lastRenderedPageBreak/>
        <w:t>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14:paraId="74352076" w14:textId="77777777" w:rsidR="00EC24C7" w:rsidRPr="00F61251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14:paraId="352B325F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1251">
        <w:rPr>
          <w:sz w:val="28"/>
          <w:szCs w:val="28"/>
        </w:rPr>
        <w:t>урс</w:t>
      </w:r>
      <w:r>
        <w:rPr>
          <w:sz w:val="28"/>
          <w:szCs w:val="28"/>
        </w:rPr>
        <w:t xml:space="preserve"> внеурочной деятельности</w:t>
      </w:r>
      <w:r w:rsidRPr="00F61251">
        <w:rPr>
          <w:sz w:val="28"/>
          <w:szCs w:val="28"/>
        </w:rPr>
        <w:t xml:space="preserve">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14:paraId="553848BE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</w:t>
      </w:r>
      <w:r>
        <w:rPr>
          <w:sz w:val="28"/>
          <w:szCs w:val="28"/>
        </w:rPr>
        <w:t>план внеурочной деятельности</w:t>
      </w:r>
      <w:r w:rsidRPr="00F61251">
        <w:rPr>
          <w:sz w:val="28"/>
          <w:szCs w:val="28"/>
        </w:rPr>
        <w:t xml:space="preserve">. </w:t>
      </w:r>
    </w:p>
    <w:p w14:paraId="6B4B7FE1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метапредметных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</w:t>
      </w:r>
      <w:r>
        <w:rPr>
          <w:sz w:val="28"/>
          <w:szCs w:val="28"/>
        </w:rPr>
        <w:t>занятия</w:t>
      </w:r>
      <w:r w:rsidRPr="00F61251">
        <w:rPr>
          <w:sz w:val="28"/>
          <w:szCs w:val="28"/>
        </w:rPr>
        <w:t xml:space="preserve"> не монолог учителя, а его конструктивный 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 w:rsidRPr="00F61251">
        <w:rPr>
          <w:sz w:val="28"/>
          <w:szCs w:val="28"/>
        </w:rPr>
        <w:t>диалогизации</w:t>
      </w:r>
      <w:proofErr w:type="spellEnd"/>
      <w:r w:rsidRPr="00F61251">
        <w:rPr>
          <w:sz w:val="28"/>
          <w:szCs w:val="28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14:paraId="4A75D94B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</w:t>
      </w:r>
      <w:r w:rsidRPr="00F61251">
        <w:rPr>
          <w:sz w:val="28"/>
          <w:szCs w:val="28"/>
        </w:rPr>
        <w:lastRenderedPageBreak/>
        <w:t xml:space="preserve">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14:paraId="261DE425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Pr="00F61251">
        <w:rPr>
          <w:sz w:val="28"/>
          <w:szCs w:val="28"/>
        </w:rPr>
        <w:t xml:space="preserve">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</w:p>
    <w:p w14:paraId="63C6275F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14:paraId="43E14FBD" w14:textId="77777777" w:rsidR="00EC24C7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14:paraId="35BCD28A" w14:textId="77777777" w:rsidR="00EC24C7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возможность участия в игре (соревнованиях) обучающихся различного возраста, уровня подготовленности и личностных особенностей;</w:t>
      </w:r>
    </w:p>
    <w:p w14:paraId="27E5B98C" w14:textId="77777777" w:rsidR="00EC24C7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высокая степень </w:t>
      </w:r>
      <w:proofErr w:type="spellStart"/>
      <w:r w:rsidRPr="00F61251">
        <w:rPr>
          <w:sz w:val="28"/>
          <w:szCs w:val="28"/>
        </w:rPr>
        <w:t>травмобезопасности</w:t>
      </w:r>
      <w:proofErr w:type="spellEnd"/>
      <w:r w:rsidRPr="00F61251">
        <w:rPr>
          <w:sz w:val="28"/>
          <w:szCs w:val="28"/>
        </w:rPr>
        <w:t>.</w:t>
      </w:r>
    </w:p>
    <w:p w14:paraId="330BF94A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14:paraId="6D676605" w14:textId="77777777" w:rsidR="00EC24C7" w:rsidRPr="000408D2" w:rsidRDefault="00EC24C7" w:rsidP="00EC24C7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08D2">
        <w:rPr>
          <w:b/>
          <w:i/>
          <w:sz w:val="28"/>
          <w:szCs w:val="28"/>
        </w:rPr>
        <w:t>Место курса «Шахматы в школе» в учебном плане внеурочной деятельности.</w:t>
      </w:r>
    </w:p>
    <w:p w14:paraId="32C1BB5D" w14:textId="77777777" w:rsidR="00EC24C7" w:rsidRPr="00184D34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2-4 классах на изучение курса отводится 2 часа в неделю, суммарно 68 часов</w:t>
      </w:r>
      <w:r w:rsidRPr="00184D34">
        <w:rPr>
          <w:sz w:val="28"/>
          <w:szCs w:val="28"/>
        </w:rPr>
        <w:t>.</w:t>
      </w:r>
    </w:p>
    <w:p w14:paraId="4D3DA7D7" w14:textId="77777777" w:rsidR="00EC24C7" w:rsidRPr="00184D34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15CC0C4" w14:textId="77777777" w:rsidR="00EC24C7" w:rsidRDefault="00EC24C7" w:rsidP="00EC24C7">
      <w:pPr>
        <w:pStyle w:val="ConsPlusNormal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</w:t>
      </w:r>
    </w:p>
    <w:p w14:paraId="6E5BFAFD" w14:textId="77777777" w:rsidR="00EC24C7" w:rsidRPr="00F767D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9B8A94E" w14:textId="77777777" w:rsidR="00EC24C7" w:rsidRPr="00F767D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lastRenderedPageBreak/>
        <w:t>Из истории шахмат</w:t>
      </w:r>
    </w:p>
    <w:p w14:paraId="1C43F6AC" w14:textId="77777777" w:rsidR="00EC24C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AE347D">
        <w:rPr>
          <w:sz w:val="28"/>
          <w:szCs w:val="28"/>
        </w:rPr>
        <w:t>Сведения о возникновении шахмат и появлении их на Руси, первое знакомство с чемпионами мира по шахматам и ведущими шахматистами мира.</w:t>
      </w:r>
    </w:p>
    <w:p w14:paraId="765AD615" w14:textId="77777777" w:rsidR="00EC24C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Сведения о каждом чемпион</w:t>
      </w:r>
      <w:r>
        <w:rPr>
          <w:sz w:val="28"/>
          <w:szCs w:val="28"/>
        </w:rPr>
        <w:t>е</w:t>
      </w:r>
      <w:r w:rsidRPr="007A1601">
        <w:rPr>
          <w:sz w:val="28"/>
          <w:szCs w:val="28"/>
        </w:rPr>
        <w:t xml:space="preserve"> мира по шахматам, их вкладе в развитие шахмат, знакомство с ведущими шахматистами мира.</w:t>
      </w:r>
    </w:p>
    <w:p w14:paraId="15D3ED46" w14:textId="77777777" w:rsidR="00EC24C7" w:rsidRPr="00F767D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Базовые понятия шахматной игры</w:t>
      </w:r>
    </w:p>
    <w:p w14:paraId="7E4263D4" w14:textId="77777777" w:rsidR="00EC24C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AE347D">
        <w:rPr>
          <w:sz w:val="28"/>
          <w:szCs w:val="28"/>
        </w:rPr>
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 w:rsidRPr="00AE347D">
        <w:rPr>
          <w:sz w:val="28"/>
          <w:szCs w:val="28"/>
        </w:rPr>
        <w:t>матование</w:t>
      </w:r>
      <w:proofErr w:type="spellEnd"/>
      <w:r w:rsidRPr="00AE347D">
        <w:rPr>
          <w:sz w:val="28"/>
          <w:szCs w:val="28"/>
        </w:rP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</w:p>
    <w:p w14:paraId="53FCAE35" w14:textId="77777777" w:rsidR="00EC24C7" w:rsidRPr="007A1601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7A1601">
        <w:rPr>
          <w:sz w:val="28"/>
          <w:szCs w:val="28"/>
        </w:rPr>
        <w:t>Шахматная комбинация: выигрыш материала. Основы дебюта: развитие фигур, дебютные ловушки, короткие партии. Основы эндшпиля: реализация большого материального преимущества.</w:t>
      </w:r>
    </w:p>
    <w:p w14:paraId="1FB3FA34" w14:textId="77777777" w:rsidR="00EC24C7" w:rsidRPr="00F767D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Практико-с</w:t>
      </w:r>
      <w:r w:rsidRPr="00F767D7">
        <w:rPr>
          <w:b/>
          <w:i/>
          <w:sz w:val="28"/>
          <w:szCs w:val="28"/>
        </w:rPr>
        <w:t>оревнова</w:t>
      </w:r>
      <w:r>
        <w:rPr>
          <w:b/>
          <w:i/>
          <w:sz w:val="28"/>
          <w:szCs w:val="28"/>
        </w:rPr>
        <w:t>тельная деятельность</w:t>
      </w:r>
    </w:p>
    <w:p w14:paraId="5692534A" w14:textId="77777777" w:rsidR="00EC24C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AE347D">
        <w:rPr>
          <w:sz w:val="28"/>
          <w:szCs w:val="28"/>
        </w:rPr>
        <w:t>Участие детей в шахматном турнире «Первенство класса».</w:t>
      </w:r>
    </w:p>
    <w:p w14:paraId="469212C7" w14:textId="77777777" w:rsidR="00EC24C7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7A1601">
        <w:rPr>
          <w:sz w:val="28"/>
          <w:szCs w:val="28"/>
        </w:rPr>
        <w:t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</w:t>
      </w:r>
    </w:p>
    <w:p w14:paraId="6CE72E69" w14:textId="77777777" w:rsidR="00EC24C7" w:rsidRPr="007A1601" w:rsidRDefault="00EC24C7" w:rsidP="00EC24C7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7A1601">
        <w:rPr>
          <w:sz w:val="28"/>
          <w:szCs w:val="28"/>
        </w:rPr>
        <w:t>Участие в школьном шахматном празднике.</w:t>
      </w:r>
    </w:p>
    <w:p w14:paraId="7BEC7557" w14:textId="77777777" w:rsidR="00EC24C7" w:rsidRPr="00F767D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395E8CE8" w14:textId="77777777" w:rsidR="00EC24C7" w:rsidRPr="00C225EC" w:rsidRDefault="00EC24C7" w:rsidP="00EC24C7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Планируемые образовательные результаты</w:t>
      </w:r>
    </w:p>
    <w:p w14:paraId="7B507552" w14:textId="77777777" w:rsidR="00EC24C7" w:rsidRDefault="00EC24C7" w:rsidP="00EC24C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58B1D136" w14:textId="77777777" w:rsidR="00EC24C7" w:rsidRPr="00F767D7" w:rsidRDefault="00EC24C7" w:rsidP="00EC24C7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Личностные результаты:</w:t>
      </w:r>
    </w:p>
    <w:p w14:paraId="38B3D95D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14:paraId="66A688F8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</w:t>
      </w:r>
      <w:r w:rsidRPr="00184D34">
        <w:rPr>
          <w:sz w:val="28"/>
          <w:szCs w:val="28"/>
        </w:rPr>
        <w:lastRenderedPageBreak/>
        <w:t>решение проблем в процессе занятий шахматами;</w:t>
      </w:r>
    </w:p>
    <w:p w14:paraId="1DE1772D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14:paraId="6DA5AE18" w14:textId="77777777" w:rsidR="00EC24C7" w:rsidRPr="00F767D7" w:rsidRDefault="00EC24C7" w:rsidP="00EC24C7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Метапредметные результаты:</w:t>
      </w:r>
    </w:p>
    <w:p w14:paraId="0814CA21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14:paraId="209B0DC3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14:paraId="776BA709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приемов и соревнований по шахматам;</w:t>
      </w:r>
    </w:p>
    <w:p w14:paraId="77F4031F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14:paraId="6728AA08" w14:textId="77777777" w:rsidR="00EC24C7" w:rsidRPr="00F767D7" w:rsidRDefault="00EC24C7" w:rsidP="00EC24C7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Предметные результаты:</w:t>
      </w:r>
    </w:p>
    <w:p w14:paraId="1E0FD2CB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человека;</w:t>
      </w:r>
    </w:p>
    <w:p w14:paraId="60168013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знание правил проведения соревнований по шахматам в учебной, соревновательной и досуговой деятельности;</w:t>
      </w:r>
    </w:p>
    <w:p w14:paraId="5A3C39EF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владение правилами поведения и требованиями безопасности при организации занятий шахматами;</w:t>
      </w:r>
    </w:p>
    <w:p w14:paraId="53876847" w14:textId="77777777" w:rsidR="00EC24C7" w:rsidRPr="00184D34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14:paraId="0CB85F90" w14:textId="77777777" w:rsidR="00EC24C7" w:rsidRDefault="00EC24C7" w:rsidP="00EC24C7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lastRenderedPageBreak/>
        <w:t>знание и выполнение тестовых упражнений по шахматной подготовленности для участия в соревнованиях по шахматам.</w:t>
      </w:r>
    </w:p>
    <w:p w14:paraId="1836BCC8" w14:textId="77777777" w:rsidR="00EC24C7" w:rsidRDefault="00EC24C7" w:rsidP="00EC24C7">
      <w:pPr>
        <w:spacing w:line="360" w:lineRule="auto"/>
        <w:rPr>
          <w:b/>
          <w:sz w:val="28"/>
          <w:szCs w:val="28"/>
        </w:rPr>
      </w:pPr>
    </w:p>
    <w:p w14:paraId="06F4F13E" w14:textId="77777777" w:rsidR="00EC24C7" w:rsidRPr="00C225EC" w:rsidRDefault="00EC24C7" w:rsidP="00EC24C7">
      <w:pPr>
        <w:pStyle w:val="ConsPlusNormal"/>
        <w:spacing w:line="360" w:lineRule="auto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Тематическое планирование</w:t>
      </w:r>
    </w:p>
    <w:p w14:paraId="7DD78DEB" w14:textId="77777777" w:rsidR="00EC24C7" w:rsidRPr="00AE347D" w:rsidRDefault="00EC24C7" w:rsidP="00EC24C7">
      <w:pPr>
        <w:pStyle w:val="ConsPlusNormal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9"/>
        <w:gridCol w:w="921"/>
        <w:gridCol w:w="3440"/>
        <w:gridCol w:w="4126"/>
      </w:tblGrid>
      <w:tr w:rsidR="00EC24C7" w14:paraId="2CDC258F" w14:textId="77777777" w:rsidTr="00D267AA">
        <w:tc>
          <w:tcPr>
            <w:tcW w:w="0" w:type="auto"/>
            <w:vAlign w:val="center"/>
          </w:tcPr>
          <w:p w14:paraId="516C6BA1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14:paraId="4769D1AF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14:paraId="419E0A61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14:paraId="670102FA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EC24C7" w14:paraId="684D2F50" w14:textId="77777777" w:rsidTr="00D267AA">
        <w:tc>
          <w:tcPr>
            <w:tcW w:w="0" w:type="auto"/>
            <w:gridSpan w:val="4"/>
            <w:vAlign w:val="center"/>
          </w:tcPr>
          <w:p w14:paraId="1499B8A4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EC24C7" w14:paraId="27644E9C" w14:textId="77777777" w:rsidTr="00D267AA">
        <w:tc>
          <w:tcPr>
            <w:tcW w:w="0" w:type="auto"/>
          </w:tcPr>
          <w:p w14:paraId="741CF1B1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0" w:type="auto"/>
          </w:tcPr>
          <w:p w14:paraId="15710725" w14:textId="77777777" w:rsidR="00EC24C7" w:rsidRPr="00AE347D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BC30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Сведения о возникновении шахмат и появлении их на Руси, первое знакомство с чемпионами мира по шахматам и ведущими шахматистами мира.</w:t>
            </w:r>
          </w:p>
          <w:p w14:paraId="25E599F1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Сведения о каждом чемпион</w:t>
            </w:r>
            <w:r>
              <w:rPr>
                <w:sz w:val="28"/>
                <w:szCs w:val="28"/>
              </w:rPr>
              <w:t>е</w:t>
            </w:r>
            <w:r w:rsidRPr="007A1601">
              <w:rPr>
                <w:sz w:val="28"/>
                <w:szCs w:val="28"/>
              </w:rPr>
              <w:t xml:space="preserve"> мира по шахматам, их вкладе в развитие шахмат, знакомство с ведущими шахматистами мира.</w:t>
            </w:r>
          </w:p>
        </w:tc>
        <w:tc>
          <w:tcPr>
            <w:tcW w:w="0" w:type="auto"/>
          </w:tcPr>
          <w:p w14:paraId="744F8771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Имеют представление об истории возникновения шахмат и появления их на Руси.</w:t>
            </w:r>
          </w:p>
          <w:p w14:paraId="2A0BF28A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Знают о вкладе чем</w:t>
            </w:r>
            <w:r w:rsidRPr="00130A8B">
              <w:rPr>
                <w:sz w:val="28"/>
                <w:szCs w:val="28"/>
              </w:rPr>
              <w:t>пионов мира по шахматам в развитие шахматной культуры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EC24C7" w14:paraId="0CF28A21" w14:textId="77777777" w:rsidTr="00D267AA">
        <w:tc>
          <w:tcPr>
            <w:tcW w:w="0" w:type="auto"/>
          </w:tcPr>
          <w:p w14:paraId="4E286C2C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0" w:type="auto"/>
          </w:tcPr>
          <w:p w14:paraId="7FCAA1FB" w14:textId="77777777" w:rsidR="00EC24C7" w:rsidRPr="00AE347D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14:paraId="1BB51DC3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AE347D">
              <w:rPr>
                <w:sz w:val="28"/>
                <w:szCs w:val="28"/>
              </w:rPr>
              <w:t>матование</w:t>
            </w:r>
            <w:proofErr w:type="spellEnd"/>
            <w:r w:rsidRPr="00AE347D">
              <w:rPr>
                <w:sz w:val="28"/>
                <w:szCs w:val="28"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</w:p>
          <w:p w14:paraId="0E4373D2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 xml:space="preserve">Шахматная комбинация: выигрыш материала. </w:t>
            </w:r>
            <w:r w:rsidRPr="007A1601">
              <w:rPr>
                <w:sz w:val="28"/>
                <w:szCs w:val="28"/>
              </w:rPr>
              <w:lastRenderedPageBreak/>
              <w:t>Основы дебюта: развитие фигур, дебютные ловушки, короткие партии. Основы эндшпиля: реализация большого материального преимущества.</w:t>
            </w:r>
          </w:p>
        </w:tc>
        <w:tc>
          <w:tcPr>
            <w:tcW w:w="0" w:type="auto"/>
          </w:tcPr>
          <w:p w14:paraId="4CBEF8AF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 xml:space="preserve"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 Правила хода и взятия каждой фигуры. Умеют правильно располагать 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</w:t>
            </w:r>
            <w:r w:rsidRPr="00AE347D">
              <w:rPr>
                <w:sz w:val="28"/>
                <w:szCs w:val="28"/>
              </w:rPr>
              <w:lastRenderedPageBreak/>
              <w:t xml:space="preserve">партнёром. </w:t>
            </w:r>
          </w:p>
          <w:p w14:paraId="555730A8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Знают способы защиты в </w:t>
            </w:r>
            <w:r w:rsidRPr="00130A8B">
              <w:rPr>
                <w:sz w:val="28"/>
                <w:szCs w:val="28"/>
              </w:rPr>
              <w:t>шахматной партии, элементарные шахматные комбинации, имеют представление о дебютных ловушках и о том, как в них не попадаться. Умеют видеть нападение и защищать свои фигуры от нападения партнёра, матовать одинокого короля 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 Соблюдают правила поведения за шахматной доской.</w:t>
            </w:r>
          </w:p>
        </w:tc>
      </w:tr>
      <w:tr w:rsidR="00EC24C7" w14:paraId="4207D2DD" w14:textId="77777777" w:rsidTr="00D267AA">
        <w:tc>
          <w:tcPr>
            <w:tcW w:w="0" w:type="auto"/>
            <w:gridSpan w:val="4"/>
            <w:vAlign w:val="center"/>
          </w:tcPr>
          <w:p w14:paraId="4FA9D972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Раздел 2. Практико-соревновательная деятельность</w:t>
            </w:r>
          </w:p>
        </w:tc>
      </w:tr>
      <w:tr w:rsidR="00EC24C7" w14:paraId="3DBF57F0" w14:textId="77777777" w:rsidTr="00D267AA">
        <w:tc>
          <w:tcPr>
            <w:tcW w:w="0" w:type="auto"/>
          </w:tcPr>
          <w:p w14:paraId="41314A11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решения позиций</w:t>
            </w:r>
          </w:p>
        </w:tc>
        <w:tc>
          <w:tcPr>
            <w:tcW w:w="0" w:type="auto"/>
          </w:tcPr>
          <w:p w14:paraId="1AF34997" w14:textId="77777777" w:rsidR="00EC24C7" w:rsidRPr="00AE347D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25AF06A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</w:t>
            </w:r>
          </w:p>
        </w:tc>
        <w:tc>
          <w:tcPr>
            <w:tcW w:w="0" w:type="auto"/>
          </w:tcPr>
          <w:p w14:paraId="75C5BBB7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Расставляют </w:t>
            </w:r>
            <w:r w:rsidRPr="00130A8B">
              <w:rPr>
                <w:sz w:val="28"/>
                <w:szCs w:val="28"/>
              </w:rPr>
              <w:t>позицию для решения упражнений, решают шахматные упражнения. Анализируют свои ответы и ответы своих сверстников.   С помощью тестового задания оценивают собственное выполнение.</w:t>
            </w:r>
          </w:p>
        </w:tc>
      </w:tr>
      <w:tr w:rsidR="00EC24C7" w14:paraId="7A4062C1" w14:textId="77777777" w:rsidTr="00D267AA">
        <w:tc>
          <w:tcPr>
            <w:tcW w:w="0" w:type="auto"/>
          </w:tcPr>
          <w:p w14:paraId="709D77B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14:paraId="6406860A" w14:textId="77777777" w:rsidR="00EC24C7" w:rsidRPr="00AE347D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6951107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14:paraId="65F16F1C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Умеют правильно располагать шахматную доску и расставлять фигуры на ней, играть партию от начала до конца с записью</w:t>
            </w:r>
            <w:r>
              <w:rPr>
                <w:sz w:val="28"/>
                <w:szCs w:val="28"/>
              </w:rPr>
              <w:t>. Умеют контролировать время</w:t>
            </w:r>
            <w:r w:rsidRPr="00AE347D">
              <w:rPr>
                <w:sz w:val="28"/>
                <w:szCs w:val="28"/>
              </w:rPr>
              <w:t>, пользоваться шахматными часами</w:t>
            </w:r>
          </w:p>
        </w:tc>
      </w:tr>
      <w:tr w:rsidR="00EC24C7" w14:paraId="4BBD301B" w14:textId="77777777" w:rsidTr="00D267AA">
        <w:tc>
          <w:tcPr>
            <w:tcW w:w="0" w:type="auto"/>
          </w:tcPr>
          <w:p w14:paraId="1319814C" w14:textId="77777777" w:rsidR="00EC24C7" w:rsidRPr="00AE347D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0" w:type="auto"/>
          </w:tcPr>
          <w:p w14:paraId="54820BC3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C0A18CD" w14:textId="77777777" w:rsidR="00EC24C7" w:rsidRPr="00AE347D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Участие в школьном шахматном празднике.</w:t>
            </w:r>
          </w:p>
        </w:tc>
        <w:tc>
          <w:tcPr>
            <w:tcW w:w="0" w:type="auto"/>
          </w:tcPr>
          <w:p w14:paraId="4A662599" w14:textId="77777777" w:rsidR="00EC24C7" w:rsidRPr="00AE347D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Осваивают правила игры.  Активно участвуют в играх и эстафетах.  Общаются и </w:t>
            </w:r>
            <w:r w:rsidRPr="00A24E57">
              <w:rPr>
                <w:sz w:val="28"/>
                <w:szCs w:val="28"/>
              </w:rPr>
              <w:lastRenderedPageBreak/>
              <w:t>взаимодействуют со сверстниками.  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 Регулируют эмоции в процессе игровой деятельности, умеют управлять ими.  Соблюдают правила техники безопасности во время участия в празднике.</w:t>
            </w:r>
          </w:p>
        </w:tc>
      </w:tr>
    </w:tbl>
    <w:p w14:paraId="33EB4743" w14:textId="77777777" w:rsidR="00EC24C7" w:rsidRDefault="00EC24C7" w:rsidP="00EC24C7">
      <w:pPr>
        <w:pStyle w:val="ConsPlusNormal"/>
        <w:jc w:val="center"/>
        <w:rPr>
          <w:sz w:val="28"/>
          <w:szCs w:val="28"/>
        </w:rPr>
      </w:pPr>
    </w:p>
    <w:p w14:paraId="6419ABCE" w14:textId="77777777" w:rsidR="00EC24C7" w:rsidRPr="00C225EC" w:rsidRDefault="00EC24C7" w:rsidP="00EC24C7">
      <w:pPr>
        <w:pStyle w:val="ConsPlusNormal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Пример годового планирования занятий</w:t>
      </w:r>
    </w:p>
    <w:p w14:paraId="47E0EF34" w14:textId="77777777" w:rsidR="00EC24C7" w:rsidRDefault="00EC24C7" w:rsidP="00EC24C7">
      <w:pPr>
        <w:pStyle w:val="ConsPlusNormal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6"/>
        <w:gridCol w:w="3484"/>
        <w:gridCol w:w="994"/>
        <w:gridCol w:w="5502"/>
      </w:tblGrid>
      <w:tr w:rsidR="00EC24C7" w:rsidRPr="008964A5" w14:paraId="58EABCC9" w14:textId="77777777" w:rsidTr="00D267AA">
        <w:tc>
          <w:tcPr>
            <w:tcW w:w="0" w:type="auto"/>
          </w:tcPr>
          <w:p w14:paraId="1B4570E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52097E60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14:paraId="5141F9A6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14:paraId="6B1327CC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Содержание</w:t>
            </w:r>
          </w:p>
        </w:tc>
      </w:tr>
      <w:tr w:rsidR="00EC24C7" w:rsidRPr="008964A5" w14:paraId="134823BA" w14:textId="77777777" w:rsidTr="00D267AA">
        <w:tc>
          <w:tcPr>
            <w:tcW w:w="0" w:type="auto"/>
          </w:tcPr>
          <w:p w14:paraId="405958A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EAA5B7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Шахматы – мои друзья. История возникновения шахмат</w:t>
            </w:r>
          </w:p>
        </w:tc>
        <w:tc>
          <w:tcPr>
            <w:tcW w:w="0" w:type="auto"/>
          </w:tcPr>
          <w:p w14:paraId="28833CBF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DBE296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детей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EC24C7" w:rsidRPr="008964A5" w14:paraId="2BB67FFE" w14:textId="77777777" w:rsidTr="00D267AA">
        <w:tc>
          <w:tcPr>
            <w:tcW w:w="0" w:type="auto"/>
          </w:tcPr>
          <w:p w14:paraId="518F43F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02FAA83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доска</w:t>
            </w:r>
          </w:p>
        </w:tc>
        <w:tc>
          <w:tcPr>
            <w:tcW w:w="0" w:type="auto"/>
          </w:tcPr>
          <w:p w14:paraId="3FAD0B27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C91AD6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EC24C7" w:rsidRPr="008964A5" w14:paraId="79F8C6CC" w14:textId="77777777" w:rsidTr="00D267AA">
        <w:tc>
          <w:tcPr>
            <w:tcW w:w="0" w:type="auto"/>
          </w:tcPr>
          <w:p w14:paraId="13590E0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A7B61A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Горизонталь</w:t>
            </w:r>
          </w:p>
        </w:tc>
        <w:tc>
          <w:tcPr>
            <w:tcW w:w="0" w:type="auto"/>
          </w:tcPr>
          <w:p w14:paraId="4A5E3855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BA3E79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«горизонталь»</w:t>
            </w:r>
          </w:p>
        </w:tc>
      </w:tr>
      <w:tr w:rsidR="00EC24C7" w:rsidRPr="008964A5" w14:paraId="104829F3" w14:textId="77777777" w:rsidTr="00D267AA">
        <w:tc>
          <w:tcPr>
            <w:tcW w:w="0" w:type="auto"/>
          </w:tcPr>
          <w:p w14:paraId="57EF87B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B36E21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Вертикаль</w:t>
            </w:r>
          </w:p>
        </w:tc>
        <w:tc>
          <w:tcPr>
            <w:tcW w:w="0" w:type="auto"/>
          </w:tcPr>
          <w:p w14:paraId="238C0E9B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F19150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«вертикаль»</w:t>
            </w:r>
          </w:p>
        </w:tc>
      </w:tr>
      <w:tr w:rsidR="00EC24C7" w:rsidRPr="008964A5" w14:paraId="706C3A58" w14:textId="77777777" w:rsidTr="00D267AA">
        <w:tc>
          <w:tcPr>
            <w:tcW w:w="0" w:type="auto"/>
          </w:tcPr>
          <w:p w14:paraId="3B7E0D8B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DDA652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Диагональ</w:t>
            </w:r>
          </w:p>
        </w:tc>
        <w:tc>
          <w:tcPr>
            <w:tcW w:w="0" w:type="auto"/>
          </w:tcPr>
          <w:p w14:paraId="6E67C3A9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DCA2EA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«диагональ»</w:t>
            </w:r>
          </w:p>
        </w:tc>
      </w:tr>
      <w:tr w:rsidR="00EC24C7" w:rsidRPr="008964A5" w14:paraId="26E3C4BC" w14:textId="77777777" w:rsidTr="00D267AA">
        <w:tc>
          <w:tcPr>
            <w:tcW w:w="0" w:type="auto"/>
          </w:tcPr>
          <w:p w14:paraId="030729F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4E1ED6E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нотация</w:t>
            </w:r>
          </w:p>
        </w:tc>
        <w:tc>
          <w:tcPr>
            <w:tcW w:w="0" w:type="auto"/>
          </w:tcPr>
          <w:p w14:paraId="2A5E62BE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1FECBF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Обозначение вертикалей, горизонталей, полей, шахматных фигур</w:t>
            </w:r>
          </w:p>
        </w:tc>
      </w:tr>
      <w:tr w:rsidR="00EC24C7" w:rsidRPr="008964A5" w14:paraId="0CEE4425" w14:textId="77777777" w:rsidTr="00D267AA">
        <w:tc>
          <w:tcPr>
            <w:tcW w:w="0" w:type="auto"/>
          </w:tcPr>
          <w:p w14:paraId="0AFF1966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77E11E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Шахматные фигуры и начальная позиция</w:t>
            </w:r>
          </w:p>
        </w:tc>
        <w:tc>
          <w:tcPr>
            <w:tcW w:w="0" w:type="auto"/>
          </w:tcPr>
          <w:p w14:paraId="3A81BF6F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99CA30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Расстановка шахматных фигур в начальной позиции</w:t>
            </w:r>
          </w:p>
        </w:tc>
      </w:tr>
      <w:tr w:rsidR="00EC24C7" w:rsidRPr="008964A5" w14:paraId="784EA7F7" w14:textId="77777777" w:rsidTr="00D267AA">
        <w:tc>
          <w:tcPr>
            <w:tcW w:w="0" w:type="auto"/>
          </w:tcPr>
          <w:p w14:paraId="2BB8F57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71ADAEA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Ладья</w:t>
            </w:r>
          </w:p>
        </w:tc>
        <w:tc>
          <w:tcPr>
            <w:tcW w:w="0" w:type="auto"/>
          </w:tcPr>
          <w:p w14:paraId="2F11D6AB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A653928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EC24C7" w:rsidRPr="008964A5" w14:paraId="7ADA1BD5" w14:textId="77777777" w:rsidTr="00D267AA">
        <w:tc>
          <w:tcPr>
            <w:tcW w:w="0" w:type="auto"/>
          </w:tcPr>
          <w:p w14:paraId="7C8EB94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14:paraId="0A6686B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Слон</w:t>
            </w:r>
          </w:p>
        </w:tc>
        <w:tc>
          <w:tcPr>
            <w:tcW w:w="0" w:type="auto"/>
          </w:tcPr>
          <w:p w14:paraId="1A4B4E63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60AE403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8964A5">
              <w:rPr>
                <w:sz w:val="28"/>
                <w:szCs w:val="28"/>
              </w:rPr>
              <w:t>белопольный</w:t>
            </w:r>
            <w:proofErr w:type="spellEnd"/>
            <w:r w:rsidRPr="008964A5">
              <w:rPr>
                <w:sz w:val="28"/>
                <w:szCs w:val="28"/>
              </w:rPr>
              <w:t>» и «</w:t>
            </w:r>
            <w:proofErr w:type="spellStart"/>
            <w:r w:rsidRPr="008964A5">
              <w:rPr>
                <w:sz w:val="28"/>
                <w:szCs w:val="28"/>
              </w:rPr>
              <w:t>чернопольный</w:t>
            </w:r>
            <w:proofErr w:type="spellEnd"/>
            <w:r w:rsidRPr="008964A5">
              <w:rPr>
                <w:sz w:val="28"/>
                <w:szCs w:val="28"/>
              </w:rPr>
              <w:t>» слон</w:t>
            </w:r>
          </w:p>
        </w:tc>
      </w:tr>
      <w:tr w:rsidR="00EC24C7" w:rsidRPr="008964A5" w14:paraId="64AE141B" w14:textId="77777777" w:rsidTr="00D267AA">
        <w:tc>
          <w:tcPr>
            <w:tcW w:w="0" w:type="auto"/>
          </w:tcPr>
          <w:p w14:paraId="1C6AA4EE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245FD53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Ферзь</w:t>
            </w:r>
          </w:p>
        </w:tc>
        <w:tc>
          <w:tcPr>
            <w:tcW w:w="0" w:type="auto"/>
          </w:tcPr>
          <w:p w14:paraId="12144234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E3C91B2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EC24C7" w:rsidRPr="008964A5" w14:paraId="43C5BD94" w14:textId="77777777" w:rsidTr="00D267AA">
        <w:tc>
          <w:tcPr>
            <w:tcW w:w="0" w:type="auto"/>
          </w:tcPr>
          <w:p w14:paraId="054643B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73A0E9F8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Конь</w:t>
            </w:r>
          </w:p>
        </w:tc>
        <w:tc>
          <w:tcPr>
            <w:tcW w:w="0" w:type="auto"/>
          </w:tcPr>
          <w:p w14:paraId="7F3CC028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8A4C27B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EC24C7" w:rsidRPr="008964A5" w14:paraId="6902334F" w14:textId="77777777" w:rsidTr="00D267AA">
        <w:tc>
          <w:tcPr>
            <w:tcW w:w="0" w:type="auto"/>
          </w:tcPr>
          <w:p w14:paraId="1406A8E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5E89E94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Пешка</w:t>
            </w:r>
          </w:p>
        </w:tc>
        <w:tc>
          <w:tcPr>
            <w:tcW w:w="0" w:type="auto"/>
          </w:tcPr>
          <w:p w14:paraId="6BC80AD5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45481B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пешкой</w:t>
            </w:r>
          </w:p>
        </w:tc>
      </w:tr>
      <w:tr w:rsidR="00EC24C7" w:rsidRPr="008964A5" w14:paraId="5DBF6DD1" w14:textId="77777777" w:rsidTr="00D267AA">
        <w:tc>
          <w:tcPr>
            <w:tcW w:w="0" w:type="auto"/>
          </w:tcPr>
          <w:p w14:paraId="14773D16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3D6F313C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Превращение пешки</w:t>
            </w:r>
          </w:p>
        </w:tc>
        <w:tc>
          <w:tcPr>
            <w:tcW w:w="0" w:type="auto"/>
          </w:tcPr>
          <w:p w14:paraId="6DC0A622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2B2504E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превращение пешки</w:t>
            </w:r>
          </w:p>
        </w:tc>
      </w:tr>
      <w:tr w:rsidR="00EC24C7" w:rsidRPr="008964A5" w14:paraId="2812040E" w14:textId="77777777" w:rsidTr="00D267AA">
        <w:tc>
          <w:tcPr>
            <w:tcW w:w="0" w:type="auto"/>
          </w:tcPr>
          <w:p w14:paraId="13E4CE9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4BD5F3E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Король</w:t>
            </w:r>
          </w:p>
        </w:tc>
        <w:tc>
          <w:tcPr>
            <w:tcW w:w="0" w:type="auto"/>
          </w:tcPr>
          <w:p w14:paraId="69FBEE70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0F73DF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королём</w:t>
            </w:r>
          </w:p>
        </w:tc>
      </w:tr>
      <w:tr w:rsidR="00EC24C7" w:rsidRPr="008964A5" w14:paraId="41AB4CD6" w14:textId="77777777" w:rsidTr="00D267AA">
        <w:tc>
          <w:tcPr>
            <w:tcW w:w="0" w:type="auto"/>
          </w:tcPr>
          <w:p w14:paraId="56324B3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627BDF1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Ценность фигур</w:t>
            </w:r>
          </w:p>
        </w:tc>
        <w:tc>
          <w:tcPr>
            <w:tcW w:w="0" w:type="auto"/>
          </w:tcPr>
          <w:p w14:paraId="452B8686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1D4897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Сравнительная сила фигур</w:t>
            </w:r>
          </w:p>
        </w:tc>
      </w:tr>
      <w:tr w:rsidR="00EC24C7" w:rsidRPr="008964A5" w14:paraId="7744BA00" w14:textId="77777777" w:rsidTr="00D267AA">
        <w:tc>
          <w:tcPr>
            <w:tcW w:w="0" w:type="auto"/>
          </w:tcPr>
          <w:p w14:paraId="63AF9212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61839EB2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Нападение</w:t>
            </w:r>
          </w:p>
        </w:tc>
        <w:tc>
          <w:tcPr>
            <w:tcW w:w="0" w:type="auto"/>
          </w:tcPr>
          <w:p w14:paraId="116BEA8F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41225E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Атакующие возможности фигур</w:t>
            </w:r>
          </w:p>
        </w:tc>
      </w:tr>
      <w:tr w:rsidR="00EC24C7" w:rsidRPr="008964A5" w14:paraId="699C118F" w14:textId="77777777" w:rsidTr="00D267AA">
        <w:tc>
          <w:tcPr>
            <w:tcW w:w="0" w:type="auto"/>
          </w:tcPr>
          <w:p w14:paraId="22A07CE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01E54B5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Взятие. Взятие на проходе</w:t>
            </w:r>
          </w:p>
        </w:tc>
        <w:tc>
          <w:tcPr>
            <w:tcW w:w="0" w:type="auto"/>
          </w:tcPr>
          <w:p w14:paraId="548922A0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C0226E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Особое взятие пешкой: взятие на проходе</w:t>
            </w:r>
          </w:p>
        </w:tc>
      </w:tr>
      <w:tr w:rsidR="00EC24C7" w:rsidRPr="008964A5" w14:paraId="13B8E321" w14:textId="77777777" w:rsidTr="00D267AA">
        <w:tc>
          <w:tcPr>
            <w:tcW w:w="0" w:type="auto"/>
          </w:tcPr>
          <w:p w14:paraId="235A9562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6521A2CC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 и защита от шаха</w:t>
            </w:r>
          </w:p>
        </w:tc>
        <w:tc>
          <w:tcPr>
            <w:tcW w:w="0" w:type="auto"/>
          </w:tcPr>
          <w:p w14:paraId="566F4FEA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7599BC1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шаха всеми фигурами, защита от шаха</w:t>
            </w:r>
          </w:p>
        </w:tc>
      </w:tr>
      <w:tr w:rsidR="00EC24C7" w:rsidRPr="008964A5" w14:paraId="2B4BBE43" w14:textId="77777777" w:rsidTr="00D267AA">
        <w:tc>
          <w:tcPr>
            <w:tcW w:w="0" w:type="auto"/>
          </w:tcPr>
          <w:p w14:paraId="36EE1C51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67C1132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</w:t>
            </w:r>
          </w:p>
        </w:tc>
        <w:tc>
          <w:tcPr>
            <w:tcW w:w="0" w:type="auto"/>
          </w:tcPr>
          <w:p w14:paraId="7508ED86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28D218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мата всеми фигурами</w:t>
            </w:r>
          </w:p>
        </w:tc>
      </w:tr>
      <w:tr w:rsidR="00EC24C7" w:rsidRPr="008964A5" w14:paraId="425BA703" w14:textId="77777777" w:rsidTr="00D267AA">
        <w:tc>
          <w:tcPr>
            <w:tcW w:w="0" w:type="auto"/>
          </w:tcPr>
          <w:p w14:paraId="13CEED2E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046DB33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Пат – ничья</w:t>
            </w:r>
          </w:p>
        </w:tc>
        <w:tc>
          <w:tcPr>
            <w:tcW w:w="0" w:type="auto"/>
          </w:tcPr>
          <w:p w14:paraId="7F80EC9D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002469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Варианты ничьей</w:t>
            </w:r>
          </w:p>
        </w:tc>
      </w:tr>
      <w:tr w:rsidR="00EC24C7" w:rsidRPr="008964A5" w14:paraId="4003F027" w14:textId="77777777" w:rsidTr="00D267AA">
        <w:tc>
          <w:tcPr>
            <w:tcW w:w="0" w:type="auto"/>
          </w:tcPr>
          <w:p w14:paraId="5122FDD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14:paraId="46714CE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Рокировка</w:t>
            </w:r>
          </w:p>
        </w:tc>
        <w:tc>
          <w:tcPr>
            <w:tcW w:w="0" w:type="auto"/>
          </w:tcPr>
          <w:p w14:paraId="03A09A1B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344C34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рокировки, длинная и короткая рокировки</w:t>
            </w:r>
          </w:p>
        </w:tc>
      </w:tr>
      <w:tr w:rsidR="00EC24C7" w:rsidRPr="008964A5" w14:paraId="37F7AD51" w14:textId="77777777" w:rsidTr="00D267AA">
        <w:tc>
          <w:tcPr>
            <w:tcW w:w="0" w:type="auto"/>
          </w:tcPr>
          <w:p w14:paraId="7220E9F2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73BBEAB0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Основные принципы игры в начале партии</w:t>
            </w:r>
          </w:p>
        </w:tc>
        <w:tc>
          <w:tcPr>
            <w:tcW w:w="0" w:type="auto"/>
          </w:tcPr>
          <w:p w14:paraId="0B2752DC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EA26B3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Общие принципы игры в начале шахматной партии</w:t>
            </w:r>
          </w:p>
        </w:tc>
      </w:tr>
      <w:tr w:rsidR="00EC24C7" w:rsidRPr="008964A5" w14:paraId="794CF8EF" w14:textId="77777777" w:rsidTr="00D267AA">
        <w:tc>
          <w:tcPr>
            <w:tcW w:w="0" w:type="auto"/>
          </w:tcPr>
          <w:p w14:paraId="33C0C6FB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14:paraId="059E5AC3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двумя ладьями одинокому королю</w:t>
            </w:r>
          </w:p>
        </w:tc>
        <w:tc>
          <w:tcPr>
            <w:tcW w:w="0" w:type="auto"/>
          </w:tcPr>
          <w:p w14:paraId="270C9A92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992A191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двумя ладьями</w:t>
            </w:r>
          </w:p>
        </w:tc>
      </w:tr>
      <w:tr w:rsidR="00EC24C7" w:rsidRPr="008964A5" w14:paraId="71DD034C" w14:textId="77777777" w:rsidTr="00D267AA">
        <w:tc>
          <w:tcPr>
            <w:tcW w:w="0" w:type="auto"/>
          </w:tcPr>
          <w:p w14:paraId="18F6F10C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548A158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ферзём и ладьёй одинокому королю</w:t>
            </w:r>
          </w:p>
        </w:tc>
        <w:tc>
          <w:tcPr>
            <w:tcW w:w="0" w:type="auto"/>
          </w:tcPr>
          <w:p w14:paraId="5068B069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B449A36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ладьёй</w:t>
            </w:r>
          </w:p>
        </w:tc>
      </w:tr>
      <w:tr w:rsidR="00EC24C7" w:rsidRPr="008964A5" w14:paraId="017BD7C4" w14:textId="77777777" w:rsidTr="00D267AA">
        <w:tc>
          <w:tcPr>
            <w:tcW w:w="0" w:type="auto"/>
          </w:tcPr>
          <w:p w14:paraId="46D47A36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60615058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ферзём и королём одинокому королю</w:t>
            </w:r>
          </w:p>
        </w:tc>
        <w:tc>
          <w:tcPr>
            <w:tcW w:w="0" w:type="auto"/>
          </w:tcPr>
          <w:p w14:paraId="10541AEF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59A09E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королём</w:t>
            </w:r>
          </w:p>
        </w:tc>
      </w:tr>
      <w:tr w:rsidR="00EC24C7" w:rsidRPr="008964A5" w14:paraId="38723C63" w14:textId="77777777" w:rsidTr="00D267AA">
        <w:tc>
          <w:tcPr>
            <w:tcW w:w="0" w:type="auto"/>
          </w:tcPr>
          <w:p w14:paraId="071127B0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14:paraId="382C483B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Материальное преимущество</w:t>
            </w:r>
          </w:p>
        </w:tc>
        <w:tc>
          <w:tcPr>
            <w:tcW w:w="0" w:type="auto"/>
          </w:tcPr>
          <w:p w14:paraId="15DBD4BE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D7D3BF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Определение материального преимущества, реализация материального преимущества</w:t>
            </w:r>
          </w:p>
        </w:tc>
      </w:tr>
      <w:tr w:rsidR="00EC24C7" w:rsidRPr="008964A5" w14:paraId="165B9C61" w14:textId="77777777" w:rsidTr="00D267AA">
        <w:tc>
          <w:tcPr>
            <w:tcW w:w="0" w:type="auto"/>
          </w:tcPr>
          <w:p w14:paraId="11836AA6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14:paraId="799F1D1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Нарушение основных принципов игры в начале партии</w:t>
            </w:r>
          </w:p>
        </w:tc>
        <w:tc>
          <w:tcPr>
            <w:tcW w:w="0" w:type="auto"/>
          </w:tcPr>
          <w:p w14:paraId="682D1EA7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FDD831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Ошибочные ходы в начале партии и их последствия</w:t>
            </w:r>
          </w:p>
        </w:tc>
      </w:tr>
      <w:tr w:rsidR="00EC24C7" w:rsidRPr="008964A5" w14:paraId="43902F65" w14:textId="77777777" w:rsidTr="00D267AA">
        <w:tc>
          <w:tcPr>
            <w:tcW w:w="0" w:type="auto"/>
          </w:tcPr>
          <w:p w14:paraId="538B012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14:paraId="16B79BFF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Партии-миниатюры</w:t>
            </w:r>
          </w:p>
        </w:tc>
        <w:tc>
          <w:tcPr>
            <w:tcW w:w="0" w:type="auto"/>
          </w:tcPr>
          <w:p w14:paraId="1CE837EB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3B5E14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Анализ коротких партий</w:t>
            </w:r>
          </w:p>
        </w:tc>
      </w:tr>
      <w:tr w:rsidR="00EC24C7" w:rsidRPr="008964A5" w14:paraId="65220103" w14:textId="77777777" w:rsidTr="00D267AA">
        <w:tc>
          <w:tcPr>
            <w:tcW w:w="0" w:type="auto"/>
          </w:tcPr>
          <w:p w14:paraId="0D76FDE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14:paraId="28F82479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Запись шахматной партии</w:t>
            </w:r>
          </w:p>
        </w:tc>
        <w:tc>
          <w:tcPr>
            <w:tcW w:w="0" w:type="auto"/>
          </w:tcPr>
          <w:p w14:paraId="529BF259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3AD299B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Способ ведения записи партии во время соревнований</w:t>
            </w:r>
          </w:p>
        </w:tc>
      </w:tr>
      <w:tr w:rsidR="00EC24C7" w:rsidRPr="008964A5" w14:paraId="208CF65D" w14:textId="77777777" w:rsidTr="00D267AA">
        <w:tc>
          <w:tcPr>
            <w:tcW w:w="0" w:type="auto"/>
          </w:tcPr>
          <w:p w14:paraId="648DCAE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2EADA83B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этикет</w:t>
            </w:r>
          </w:p>
        </w:tc>
        <w:tc>
          <w:tcPr>
            <w:tcW w:w="0" w:type="auto"/>
          </w:tcPr>
          <w:p w14:paraId="571BAEA2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C07567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поведения шахматиста во время партии</w:t>
            </w:r>
          </w:p>
        </w:tc>
      </w:tr>
      <w:tr w:rsidR="00EC24C7" w:rsidRPr="008964A5" w14:paraId="43B10F11" w14:textId="77777777" w:rsidTr="00D267AA">
        <w:tc>
          <w:tcPr>
            <w:tcW w:w="0" w:type="auto"/>
          </w:tcPr>
          <w:p w14:paraId="5AD40D2C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-34</w:t>
            </w:r>
          </w:p>
        </w:tc>
        <w:tc>
          <w:tcPr>
            <w:tcW w:w="0" w:type="auto"/>
          </w:tcPr>
          <w:p w14:paraId="140A4474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14:paraId="68F0C618" w14:textId="77777777" w:rsidR="00EC24C7" w:rsidRPr="008964A5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7EC6A25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Участие в шахматном турнире</w:t>
            </w:r>
          </w:p>
        </w:tc>
      </w:tr>
      <w:tr w:rsidR="00EC24C7" w:rsidRPr="008964A5" w14:paraId="02D63C81" w14:textId="77777777" w:rsidTr="00D267AA">
        <w:tc>
          <w:tcPr>
            <w:tcW w:w="0" w:type="auto"/>
          </w:tcPr>
          <w:p w14:paraId="7A9BE24D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4945B01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Из истории шахмат. </w:t>
            </w:r>
            <w:r w:rsidRPr="004C5273">
              <w:rPr>
                <w:sz w:val="28"/>
                <w:szCs w:val="28"/>
              </w:rPr>
              <w:lastRenderedPageBreak/>
              <w:t>Чемпио</w:t>
            </w:r>
            <w:r>
              <w:rPr>
                <w:sz w:val="28"/>
                <w:szCs w:val="28"/>
              </w:rPr>
              <w:t>ны мира по шахматам и выдающиеся шахматисты мира</w:t>
            </w:r>
          </w:p>
        </w:tc>
        <w:tc>
          <w:tcPr>
            <w:tcW w:w="0" w:type="auto"/>
          </w:tcPr>
          <w:p w14:paraId="11812F9C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14:paraId="240C3191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важности соблюдения правил </w:t>
            </w:r>
            <w:r>
              <w:rPr>
                <w:sz w:val="28"/>
                <w:szCs w:val="28"/>
              </w:rPr>
              <w:lastRenderedPageBreak/>
              <w:t xml:space="preserve">техники безопасности </w:t>
            </w:r>
            <w:r w:rsidRPr="004C5273">
              <w:rPr>
                <w:sz w:val="28"/>
                <w:szCs w:val="28"/>
              </w:rPr>
              <w:t>на занятиях по шахматам. Из истории шахмат: знакомство с именами шахматистов – чемпионов мира, ведущих шахматистов</w:t>
            </w:r>
          </w:p>
        </w:tc>
      </w:tr>
      <w:tr w:rsidR="00EC24C7" w:rsidRPr="008964A5" w14:paraId="42450CDC" w14:textId="77777777" w:rsidTr="00D267AA">
        <w:tc>
          <w:tcPr>
            <w:tcW w:w="0" w:type="auto"/>
          </w:tcPr>
          <w:p w14:paraId="6FDBD682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0" w:type="auto"/>
          </w:tcPr>
          <w:p w14:paraId="5FC13B87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Шахматные фигуры 9повторение)</w:t>
            </w:r>
          </w:p>
        </w:tc>
        <w:tc>
          <w:tcPr>
            <w:tcW w:w="0" w:type="auto"/>
          </w:tcPr>
          <w:p w14:paraId="13159605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E28E77A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EC24C7" w:rsidRPr="008964A5" w14:paraId="147E9E3B" w14:textId="77777777" w:rsidTr="00D267AA">
        <w:tc>
          <w:tcPr>
            <w:tcW w:w="0" w:type="auto"/>
          </w:tcPr>
          <w:p w14:paraId="6E0B3015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E407F81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Нападение в шахматной партии. Шах и защита от него. Рокировка (повторение)</w:t>
            </w:r>
          </w:p>
        </w:tc>
        <w:tc>
          <w:tcPr>
            <w:tcW w:w="0" w:type="auto"/>
          </w:tcPr>
          <w:p w14:paraId="4B6844AA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A1F0E90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EC24C7" w:rsidRPr="008964A5" w14:paraId="6AAEBBEB" w14:textId="77777777" w:rsidTr="00D267AA">
        <w:tc>
          <w:tcPr>
            <w:tcW w:w="0" w:type="auto"/>
          </w:tcPr>
          <w:p w14:paraId="5888F0E8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188EEC52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Мат. Пат. Мат одинокому королю королём и ладьёй. Мат в один ход (повторение)</w:t>
            </w:r>
          </w:p>
        </w:tc>
        <w:tc>
          <w:tcPr>
            <w:tcW w:w="0" w:type="auto"/>
          </w:tcPr>
          <w:p w14:paraId="3E0CB8D1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1AF828" w14:textId="77777777" w:rsidR="00EC24C7" w:rsidRPr="008964A5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первого полугодия</w:t>
            </w:r>
          </w:p>
        </w:tc>
      </w:tr>
      <w:tr w:rsidR="00EC24C7" w:rsidRPr="008964A5" w14:paraId="21C94E73" w14:textId="77777777" w:rsidTr="00D267AA">
        <w:tc>
          <w:tcPr>
            <w:tcW w:w="0" w:type="auto"/>
          </w:tcPr>
          <w:p w14:paraId="4C6C18B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14:paraId="69FCDEFF" w14:textId="77777777" w:rsidR="00EC24C7" w:rsidRPr="004C5273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>Защита в шахматной партии: уход из-под нападения, уничтожение атакующей фигуры, защита фигуры</w:t>
            </w:r>
          </w:p>
        </w:tc>
        <w:tc>
          <w:tcPr>
            <w:tcW w:w="0" w:type="auto"/>
          </w:tcPr>
          <w:p w14:paraId="2503D785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F6FDEF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Знакомство с понятием «защита» в шахматной партии и такими действиями против угроз партнёра, как уход </w:t>
            </w:r>
            <w:proofErr w:type="spellStart"/>
            <w:r w:rsidRPr="004C5273">
              <w:rPr>
                <w:sz w:val="28"/>
                <w:szCs w:val="28"/>
              </w:rPr>
              <w:t>изпод</w:t>
            </w:r>
            <w:proofErr w:type="spellEnd"/>
            <w:r w:rsidRPr="004C5273">
              <w:rPr>
                <w:sz w:val="28"/>
                <w:szCs w:val="28"/>
              </w:rPr>
              <w:t xml:space="preserve"> нападения, уничтожение атакующей фигуры, защита фигуры</w:t>
            </w:r>
          </w:p>
        </w:tc>
      </w:tr>
      <w:tr w:rsidR="00EC24C7" w:rsidRPr="008964A5" w14:paraId="1D8EAE81" w14:textId="77777777" w:rsidTr="00D267AA">
        <w:tc>
          <w:tcPr>
            <w:tcW w:w="0" w:type="auto"/>
          </w:tcPr>
          <w:p w14:paraId="42D34567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14:paraId="3E1A6007" w14:textId="77777777" w:rsidR="00EC24C7" w:rsidRPr="004C5273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4C5273">
              <w:rPr>
                <w:sz w:val="28"/>
                <w:szCs w:val="28"/>
              </w:rPr>
              <w:t xml:space="preserve">Защита в шахматной партии: перекрытие, </w:t>
            </w:r>
            <w:proofErr w:type="spellStart"/>
            <w:r w:rsidRPr="004C5273">
              <w:rPr>
                <w:sz w:val="28"/>
                <w:szCs w:val="28"/>
              </w:rPr>
              <w:t>контрнападение</w:t>
            </w:r>
            <w:proofErr w:type="spellEnd"/>
          </w:p>
        </w:tc>
        <w:tc>
          <w:tcPr>
            <w:tcW w:w="0" w:type="auto"/>
          </w:tcPr>
          <w:p w14:paraId="14E2BDB1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993FE46" w14:textId="77777777" w:rsidR="00EC24C7" w:rsidRPr="004C5273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4C5273">
              <w:rPr>
                <w:sz w:val="28"/>
                <w:szCs w:val="28"/>
              </w:rPr>
              <w:t xml:space="preserve">с двумя другими видами защиты в шахматной партии – перекрытием, </w:t>
            </w:r>
            <w:proofErr w:type="spellStart"/>
            <w:r w:rsidRPr="004C5273">
              <w:rPr>
                <w:sz w:val="28"/>
                <w:szCs w:val="28"/>
              </w:rPr>
              <w:t>контрнападение</w:t>
            </w:r>
            <w:r>
              <w:rPr>
                <w:sz w:val="28"/>
                <w:szCs w:val="28"/>
              </w:rPr>
              <w:t>м</w:t>
            </w:r>
            <w:proofErr w:type="spellEnd"/>
          </w:p>
        </w:tc>
      </w:tr>
      <w:tr w:rsidR="00EC24C7" w:rsidRPr="008964A5" w14:paraId="6BA8565D" w14:textId="77777777" w:rsidTr="00D267AA">
        <w:tc>
          <w:tcPr>
            <w:tcW w:w="0" w:type="auto"/>
          </w:tcPr>
          <w:p w14:paraId="05C953FF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17A81BE8" w14:textId="77777777" w:rsidR="00EC24C7" w:rsidRPr="004C5273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14:paraId="27434496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AAAF5E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на практике тактических приёмов, пройденных на занятиях 39, 40</w:t>
            </w:r>
          </w:p>
        </w:tc>
      </w:tr>
      <w:tr w:rsidR="00EC24C7" w:rsidRPr="008964A5" w14:paraId="4AD092C1" w14:textId="77777777" w:rsidTr="00D267AA">
        <w:tc>
          <w:tcPr>
            <w:tcW w:w="0" w:type="auto"/>
          </w:tcPr>
          <w:p w14:paraId="34061783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68C0BB74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«двойной удар»</w:t>
            </w:r>
          </w:p>
        </w:tc>
        <w:tc>
          <w:tcPr>
            <w:tcW w:w="0" w:type="auto"/>
          </w:tcPr>
          <w:p w14:paraId="44E43A31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299369B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тактическим приёмом «двойной удар», способами нанесения двойного удара различными фигурами</w:t>
            </w:r>
          </w:p>
        </w:tc>
      </w:tr>
      <w:tr w:rsidR="00EC24C7" w:rsidRPr="008964A5" w14:paraId="145D76A3" w14:textId="77777777" w:rsidTr="00D267AA">
        <w:tc>
          <w:tcPr>
            <w:tcW w:w="0" w:type="auto"/>
          </w:tcPr>
          <w:p w14:paraId="3E9AC3AB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52514186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«связка»</w:t>
            </w:r>
          </w:p>
        </w:tc>
        <w:tc>
          <w:tcPr>
            <w:tcW w:w="0" w:type="auto"/>
          </w:tcPr>
          <w:p w14:paraId="124B99AF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953868B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тактическим приёмом «связка», понятиями «полная» и «неполная» связка, «давление» на связку</w:t>
            </w:r>
          </w:p>
        </w:tc>
      </w:tr>
      <w:tr w:rsidR="00EC24C7" w:rsidRPr="008964A5" w14:paraId="31850386" w14:textId="77777777" w:rsidTr="00D267AA">
        <w:tc>
          <w:tcPr>
            <w:tcW w:w="0" w:type="auto"/>
          </w:tcPr>
          <w:p w14:paraId="609D13AB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50879C4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14:paraId="3134043C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9335D5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Отработка на практике тактических приёмов, пройденных на </w:t>
            </w:r>
            <w:r>
              <w:rPr>
                <w:sz w:val="28"/>
                <w:szCs w:val="28"/>
              </w:rPr>
              <w:t>занятиях</w:t>
            </w:r>
            <w:r w:rsidRPr="00FA4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42, 43</w:t>
            </w:r>
          </w:p>
        </w:tc>
      </w:tr>
      <w:tr w:rsidR="00EC24C7" w:rsidRPr="008964A5" w14:paraId="29C26E38" w14:textId="77777777" w:rsidTr="00D267AA">
        <w:tc>
          <w:tcPr>
            <w:tcW w:w="0" w:type="auto"/>
          </w:tcPr>
          <w:p w14:paraId="56E4E8AC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26BEE2C8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«ловля фигуры»</w:t>
            </w:r>
          </w:p>
        </w:tc>
        <w:tc>
          <w:tcPr>
            <w:tcW w:w="0" w:type="auto"/>
          </w:tcPr>
          <w:p w14:paraId="040ED366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7D0A122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«ловля фигуры» и способами его применения</w:t>
            </w:r>
          </w:p>
        </w:tc>
      </w:tr>
      <w:tr w:rsidR="00EC24C7" w:rsidRPr="008964A5" w14:paraId="27245B75" w14:textId="77777777" w:rsidTr="00D267AA">
        <w:tc>
          <w:tcPr>
            <w:tcW w:w="0" w:type="auto"/>
          </w:tcPr>
          <w:p w14:paraId="230B1E28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7C90A6C4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«сквозной удар»</w:t>
            </w:r>
          </w:p>
        </w:tc>
        <w:tc>
          <w:tcPr>
            <w:tcW w:w="0" w:type="auto"/>
          </w:tcPr>
          <w:p w14:paraId="545A9CEC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42DCFB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«сквозной удар» и способами его применения</w:t>
            </w:r>
          </w:p>
        </w:tc>
      </w:tr>
      <w:tr w:rsidR="00EC24C7" w:rsidRPr="008964A5" w14:paraId="168283E2" w14:textId="77777777" w:rsidTr="00D267AA">
        <w:tc>
          <w:tcPr>
            <w:tcW w:w="0" w:type="auto"/>
          </w:tcPr>
          <w:p w14:paraId="38D55BEA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6C33F3A0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Мат на последней горизонтали </w:t>
            </w:r>
          </w:p>
        </w:tc>
        <w:tc>
          <w:tcPr>
            <w:tcW w:w="0" w:type="auto"/>
          </w:tcPr>
          <w:p w14:paraId="2016363D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F2B9868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Слабость</w:t>
            </w:r>
            <w:r>
              <w:rPr>
                <w:sz w:val="28"/>
                <w:szCs w:val="28"/>
              </w:rPr>
              <w:t xml:space="preserve"> </w:t>
            </w:r>
            <w:r w:rsidRPr="00FA4277">
              <w:rPr>
                <w:sz w:val="28"/>
                <w:szCs w:val="28"/>
              </w:rPr>
              <w:t>последней горизонтали, «форточка»</w:t>
            </w:r>
          </w:p>
        </w:tc>
      </w:tr>
      <w:tr w:rsidR="00EC24C7" w:rsidRPr="008964A5" w14:paraId="0DF13CD6" w14:textId="77777777" w:rsidTr="00D267AA">
        <w:tc>
          <w:tcPr>
            <w:tcW w:w="0" w:type="auto"/>
          </w:tcPr>
          <w:p w14:paraId="280A2E20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14:paraId="29983DDE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Конкурс решения позиций: как бы вы сыграли? </w:t>
            </w:r>
          </w:p>
        </w:tc>
        <w:tc>
          <w:tcPr>
            <w:tcW w:w="0" w:type="auto"/>
          </w:tcPr>
          <w:p w14:paraId="508A48FC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41ED57E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Отработка на практике тактических приёмов, пройденных на </w:t>
            </w:r>
            <w:r>
              <w:rPr>
                <w:sz w:val="28"/>
                <w:szCs w:val="28"/>
              </w:rPr>
              <w:t>занятиях</w:t>
            </w:r>
            <w:r w:rsidRPr="00FA42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</w:t>
            </w:r>
            <w:r w:rsidRPr="00FA427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47</w:t>
            </w:r>
          </w:p>
        </w:tc>
      </w:tr>
      <w:tr w:rsidR="00EC24C7" w:rsidRPr="008964A5" w14:paraId="305A69F6" w14:textId="77777777" w:rsidTr="00D267AA">
        <w:tc>
          <w:tcPr>
            <w:tcW w:w="0" w:type="auto"/>
          </w:tcPr>
          <w:p w14:paraId="7AB78D18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14:paraId="6EACCA20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«открытый шах»</w:t>
            </w:r>
          </w:p>
        </w:tc>
        <w:tc>
          <w:tcPr>
            <w:tcW w:w="0" w:type="auto"/>
          </w:tcPr>
          <w:p w14:paraId="75D329EE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0FC767D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«открытый шах» и способами его практического применения</w:t>
            </w:r>
          </w:p>
        </w:tc>
      </w:tr>
      <w:tr w:rsidR="00EC24C7" w:rsidRPr="008964A5" w14:paraId="11B33EDC" w14:textId="77777777" w:rsidTr="00D267AA">
        <w:tc>
          <w:tcPr>
            <w:tcW w:w="0" w:type="auto"/>
          </w:tcPr>
          <w:p w14:paraId="179FBFF6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0" w:type="auto"/>
          </w:tcPr>
          <w:p w14:paraId="6693FFAE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Тактический приём «двойной шах»</w:t>
            </w:r>
          </w:p>
        </w:tc>
        <w:tc>
          <w:tcPr>
            <w:tcW w:w="0" w:type="auto"/>
          </w:tcPr>
          <w:p w14:paraId="56C4A2B5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0A2D431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новым тактическим приёмом «двойной шах» и способами его практического применения</w:t>
            </w:r>
          </w:p>
        </w:tc>
      </w:tr>
      <w:tr w:rsidR="00EC24C7" w:rsidRPr="008964A5" w14:paraId="3E433353" w14:textId="77777777" w:rsidTr="00D267AA">
        <w:tc>
          <w:tcPr>
            <w:tcW w:w="0" w:type="auto"/>
          </w:tcPr>
          <w:p w14:paraId="247F3658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51-54</w:t>
            </w:r>
          </w:p>
        </w:tc>
        <w:tc>
          <w:tcPr>
            <w:tcW w:w="0" w:type="auto"/>
          </w:tcPr>
          <w:p w14:paraId="3F549F31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14:paraId="2C6BF0BF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3FF8FFA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EC24C7" w:rsidRPr="008964A5" w14:paraId="261ABAEF" w14:textId="77777777" w:rsidTr="00D267AA">
        <w:tc>
          <w:tcPr>
            <w:tcW w:w="0" w:type="auto"/>
          </w:tcPr>
          <w:p w14:paraId="3314D843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14:paraId="41B94567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игры в дебюте: дебютные ловушки</w:t>
            </w:r>
          </w:p>
        </w:tc>
        <w:tc>
          <w:tcPr>
            <w:tcW w:w="0" w:type="auto"/>
          </w:tcPr>
          <w:p w14:paraId="7BA849B2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220243C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FA4277">
              <w:rPr>
                <w:sz w:val="28"/>
                <w:szCs w:val="28"/>
              </w:rPr>
              <w:t>Легаля</w:t>
            </w:r>
            <w:proofErr w:type="spellEnd"/>
            <w:r w:rsidRPr="00FA4277">
              <w:rPr>
                <w:sz w:val="28"/>
                <w:szCs w:val="28"/>
              </w:rPr>
              <w:t>»</w:t>
            </w:r>
          </w:p>
        </w:tc>
      </w:tr>
      <w:tr w:rsidR="00EC24C7" w:rsidRPr="008964A5" w14:paraId="15FC1BF9" w14:textId="77777777" w:rsidTr="00D267AA">
        <w:tc>
          <w:tcPr>
            <w:tcW w:w="0" w:type="auto"/>
          </w:tcPr>
          <w:p w14:paraId="6A8231F3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56-57</w:t>
            </w:r>
          </w:p>
        </w:tc>
        <w:tc>
          <w:tcPr>
            <w:tcW w:w="0" w:type="auto"/>
          </w:tcPr>
          <w:p w14:paraId="1FC320EE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игры в дебюте: атака на короля</w:t>
            </w:r>
          </w:p>
        </w:tc>
        <w:tc>
          <w:tcPr>
            <w:tcW w:w="0" w:type="auto"/>
          </w:tcPr>
          <w:p w14:paraId="1BD30249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0B6A5D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Знакомство с таким методом игры в дебюте, как атака на короля партнёр</w:t>
            </w:r>
            <w:r>
              <w:rPr>
                <w:sz w:val="28"/>
                <w:szCs w:val="28"/>
              </w:rPr>
              <w:t>а</w:t>
            </w:r>
          </w:p>
        </w:tc>
      </w:tr>
      <w:tr w:rsidR="00EC24C7" w:rsidRPr="008964A5" w14:paraId="28293FA3" w14:textId="77777777" w:rsidTr="00D267AA">
        <w:tc>
          <w:tcPr>
            <w:tcW w:w="0" w:type="auto"/>
          </w:tcPr>
          <w:p w14:paraId="03C9DD0D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58-59</w:t>
            </w:r>
          </w:p>
        </w:tc>
        <w:tc>
          <w:tcPr>
            <w:tcW w:w="0" w:type="auto"/>
          </w:tcPr>
          <w:p w14:paraId="7231FB09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эндшпиля: реализация большого материального преимущества</w:t>
            </w:r>
          </w:p>
        </w:tc>
        <w:tc>
          <w:tcPr>
            <w:tcW w:w="0" w:type="auto"/>
          </w:tcPr>
          <w:p w14:paraId="027874C5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2245DA4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r w:rsidRPr="00FA4277">
              <w:rPr>
                <w:sz w:val="28"/>
                <w:szCs w:val="28"/>
              </w:rPr>
              <w:t>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EC24C7" w:rsidRPr="008964A5" w14:paraId="333E1594" w14:textId="77777777" w:rsidTr="00D267AA">
        <w:tc>
          <w:tcPr>
            <w:tcW w:w="0" w:type="auto"/>
          </w:tcPr>
          <w:p w14:paraId="517B1FA3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60-62</w:t>
            </w:r>
          </w:p>
        </w:tc>
        <w:tc>
          <w:tcPr>
            <w:tcW w:w="0" w:type="auto"/>
          </w:tcPr>
          <w:p w14:paraId="7B799EBB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Основы анализа шахматной партии</w:t>
            </w:r>
          </w:p>
        </w:tc>
        <w:tc>
          <w:tcPr>
            <w:tcW w:w="0" w:type="auto"/>
          </w:tcPr>
          <w:p w14:paraId="03CB6911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D8A71D7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FA4277">
              <w:rPr>
                <w:sz w:val="28"/>
                <w:szCs w:val="28"/>
              </w:rPr>
              <w:t>Просмотр и анализ коротких  шахматных партий</w:t>
            </w:r>
          </w:p>
        </w:tc>
      </w:tr>
      <w:tr w:rsidR="00EC24C7" w:rsidRPr="008964A5" w14:paraId="0D25A7BE" w14:textId="77777777" w:rsidTr="00D267AA">
        <w:tc>
          <w:tcPr>
            <w:tcW w:w="0" w:type="auto"/>
          </w:tcPr>
          <w:p w14:paraId="6FCEABC0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14:paraId="669FCE8C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0" w:type="auto"/>
          </w:tcPr>
          <w:p w14:paraId="1BC3BCFC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F35C725" w14:textId="77777777" w:rsidR="00EC24C7" w:rsidRPr="00FA4277" w:rsidRDefault="00EC24C7" w:rsidP="00D267AA">
            <w:pPr>
              <w:pStyle w:val="ConsPlusNormal"/>
              <w:rPr>
                <w:sz w:val="28"/>
                <w:szCs w:val="28"/>
              </w:rPr>
            </w:pPr>
            <w:r w:rsidRPr="00C22114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занятий 55-59</w:t>
            </w:r>
          </w:p>
        </w:tc>
      </w:tr>
      <w:tr w:rsidR="00EC24C7" w:rsidRPr="008964A5" w14:paraId="0061A639" w14:textId="77777777" w:rsidTr="00D267AA">
        <w:tc>
          <w:tcPr>
            <w:tcW w:w="0" w:type="auto"/>
          </w:tcPr>
          <w:p w14:paraId="78A0DA91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64-67</w:t>
            </w:r>
          </w:p>
        </w:tc>
        <w:tc>
          <w:tcPr>
            <w:tcW w:w="0" w:type="auto"/>
          </w:tcPr>
          <w:p w14:paraId="4DEDF5DE" w14:textId="77777777" w:rsidR="00EC24C7" w:rsidRPr="00C22114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14:paraId="3CFE35F7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F692948" w14:textId="77777777" w:rsidR="00EC24C7" w:rsidRPr="00C22114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EC24C7" w:rsidRPr="008964A5" w14:paraId="3BCF3CF8" w14:textId="77777777" w:rsidTr="00D267AA">
        <w:tc>
          <w:tcPr>
            <w:tcW w:w="0" w:type="auto"/>
          </w:tcPr>
          <w:p w14:paraId="3D327DF2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55169152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Шахматный праздник </w:t>
            </w:r>
          </w:p>
        </w:tc>
        <w:tc>
          <w:tcPr>
            <w:tcW w:w="0" w:type="auto"/>
          </w:tcPr>
          <w:p w14:paraId="5DD1C7EF" w14:textId="77777777" w:rsidR="00EC24C7" w:rsidRDefault="00EC24C7" w:rsidP="00D267A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3F01129" w14:textId="77777777" w:rsidR="00EC24C7" w:rsidRDefault="00EC24C7" w:rsidP="00D267A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заданий, игровая практика</w:t>
            </w:r>
          </w:p>
        </w:tc>
      </w:tr>
    </w:tbl>
    <w:p w14:paraId="1862BF3A" w14:textId="77777777" w:rsidR="00EC24C7" w:rsidRDefault="00EC24C7" w:rsidP="00EC24C7">
      <w:pPr>
        <w:pStyle w:val="ConsPlusNormal"/>
        <w:ind w:firstLine="720"/>
        <w:jc w:val="both"/>
        <w:rPr>
          <w:sz w:val="28"/>
          <w:szCs w:val="28"/>
        </w:rPr>
      </w:pPr>
    </w:p>
    <w:p w14:paraId="1F4ED257" w14:textId="77777777" w:rsidR="00EC24C7" w:rsidRPr="00DD67F0" w:rsidRDefault="00EC24C7" w:rsidP="00EC24C7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Учебно-методическое обеспечение образовательного процесса</w:t>
      </w:r>
    </w:p>
    <w:p w14:paraId="2DE804E9" w14:textId="77777777" w:rsidR="00EC24C7" w:rsidRPr="00DD67F0" w:rsidRDefault="00EC24C7" w:rsidP="00EC24C7">
      <w:pPr>
        <w:pStyle w:val="ConsPlusNormal"/>
        <w:ind w:firstLine="720"/>
        <w:jc w:val="both"/>
        <w:rPr>
          <w:b/>
          <w:sz w:val="28"/>
          <w:szCs w:val="28"/>
        </w:rPr>
      </w:pPr>
    </w:p>
    <w:p w14:paraId="3911260D" w14:textId="77777777" w:rsidR="00EC24C7" w:rsidRDefault="00EC24C7" w:rsidP="00EC24C7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учащегося:</w:t>
      </w:r>
    </w:p>
    <w:p w14:paraId="61ED9E88" w14:textId="77777777" w:rsidR="00EC24C7" w:rsidRDefault="00EC24C7" w:rsidP="00EC24C7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 xml:space="preserve">1 класс. Учебник </w:t>
      </w:r>
      <w:r w:rsidRPr="00E2126F">
        <w:rPr>
          <w:sz w:val="28"/>
          <w:szCs w:val="28"/>
        </w:rPr>
        <w:t xml:space="preserve">/ </w:t>
      </w:r>
      <w:r>
        <w:rPr>
          <w:sz w:val="28"/>
          <w:szCs w:val="28"/>
        </w:rPr>
        <w:t>Э. Э. Уманская, Е. А. </w:t>
      </w:r>
      <w:r w:rsidRPr="00E2126F">
        <w:rPr>
          <w:sz w:val="28"/>
          <w:szCs w:val="28"/>
        </w:rPr>
        <w:t>Прудникова, Е. И. Волкова.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2022. — 17</w:t>
      </w:r>
      <w:r w:rsidRPr="00E2126F">
        <w:rPr>
          <w:sz w:val="28"/>
          <w:szCs w:val="28"/>
        </w:rPr>
        <w:t>6 с</w:t>
      </w:r>
      <w:r>
        <w:rPr>
          <w:sz w:val="28"/>
          <w:szCs w:val="28"/>
        </w:rPr>
        <w:t>.</w:t>
      </w:r>
    </w:p>
    <w:p w14:paraId="73E7B121" w14:textId="77777777" w:rsidR="00EC24C7" w:rsidRDefault="00EC24C7" w:rsidP="00EC24C7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 xml:space="preserve">2 класс. Учебник </w:t>
      </w:r>
      <w:r w:rsidRPr="00E2126F">
        <w:rPr>
          <w:sz w:val="28"/>
          <w:szCs w:val="28"/>
        </w:rPr>
        <w:t xml:space="preserve">/ </w:t>
      </w:r>
      <w:r>
        <w:rPr>
          <w:sz w:val="28"/>
          <w:szCs w:val="28"/>
        </w:rPr>
        <w:t>Е. А. Прудникова, Е. И. </w:t>
      </w:r>
      <w:r w:rsidRPr="00E2126F">
        <w:rPr>
          <w:sz w:val="28"/>
          <w:szCs w:val="28"/>
        </w:rPr>
        <w:t>Волкова.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2023. — 1</w:t>
      </w:r>
      <w:r w:rsidRPr="00E2126F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E2126F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p w14:paraId="1A832425" w14:textId="77777777" w:rsidR="00EC24C7" w:rsidRDefault="00EC24C7" w:rsidP="00EC24C7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>Первый год обучения. Рабочая</w:t>
      </w:r>
      <w:r w:rsidRPr="00E2126F">
        <w:rPr>
          <w:sz w:val="28"/>
          <w:szCs w:val="28"/>
        </w:rPr>
        <w:t xml:space="preserve"> тет</w:t>
      </w:r>
      <w:r>
        <w:rPr>
          <w:sz w:val="28"/>
          <w:szCs w:val="28"/>
        </w:rPr>
        <w:t>радь. / Э. </w:t>
      </w:r>
      <w:r w:rsidRPr="00E2126F">
        <w:rPr>
          <w:sz w:val="28"/>
          <w:szCs w:val="28"/>
        </w:rPr>
        <w:t>Э.</w:t>
      </w:r>
      <w:r>
        <w:rPr>
          <w:sz w:val="28"/>
          <w:szCs w:val="28"/>
        </w:rPr>
        <w:t> </w:t>
      </w:r>
      <w:r w:rsidRPr="00E2126F">
        <w:rPr>
          <w:sz w:val="28"/>
          <w:szCs w:val="28"/>
        </w:rPr>
        <w:t>Уманская, Е. И. Волкова, Е. А. Прудникова.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 w:rsidRPr="00E2126F">
        <w:rPr>
          <w:sz w:val="28"/>
          <w:szCs w:val="28"/>
        </w:rPr>
        <w:t xml:space="preserve"> Просвещение, 20</w:t>
      </w:r>
      <w:r>
        <w:rPr>
          <w:sz w:val="28"/>
          <w:szCs w:val="28"/>
        </w:rPr>
        <w:t>22.</w:t>
      </w:r>
      <w:r w:rsidRPr="00E2126F">
        <w:rPr>
          <w:sz w:val="28"/>
          <w:szCs w:val="28"/>
        </w:rPr>
        <w:t xml:space="preserve"> </w:t>
      </w:r>
      <w:r>
        <w:rPr>
          <w:sz w:val="28"/>
          <w:szCs w:val="28"/>
        </w:rPr>
        <w:t>— 80 </w:t>
      </w:r>
      <w:r w:rsidRPr="00E2126F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340E5B4F" w14:textId="77777777" w:rsidR="00EC24C7" w:rsidRPr="00E2126F" w:rsidRDefault="00EC24C7" w:rsidP="00EC24C7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 xml:space="preserve">Второй год обучения. </w:t>
      </w:r>
      <w:r w:rsidRPr="00E2126F">
        <w:rPr>
          <w:sz w:val="28"/>
          <w:szCs w:val="28"/>
        </w:rPr>
        <w:t>Рабоч</w:t>
      </w:r>
      <w:r>
        <w:rPr>
          <w:sz w:val="28"/>
          <w:szCs w:val="28"/>
        </w:rPr>
        <w:t>ая</w:t>
      </w:r>
      <w:r w:rsidRPr="00E2126F">
        <w:rPr>
          <w:sz w:val="28"/>
          <w:szCs w:val="28"/>
        </w:rPr>
        <w:t xml:space="preserve"> тет</w:t>
      </w:r>
      <w:r>
        <w:rPr>
          <w:sz w:val="28"/>
          <w:szCs w:val="28"/>
        </w:rPr>
        <w:t>радь. / Е. А. </w:t>
      </w:r>
      <w:r w:rsidRPr="00E2126F">
        <w:rPr>
          <w:sz w:val="28"/>
          <w:szCs w:val="28"/>
        </w:rPr>
        <w:t>Прудникова</w:t>
      </w:r>
      <w:r>
        <w:rPr>
          <w:sz w:val="28"/>
          <w:szCs w:val="28"/>
        </w:rPr>
        <w:t>,</w:t>
      </w:r>
      <w:r w:rsidRPr="00E2126F">
        <w:rPr>
          <w:sz w:val="28"/>
          <w:szCs w:val="28"/>
        </w:rPr>
        <w:t xml:space="preserve"> Е. И. Волкова.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 w:rsidRPr="00E2126F">
        <w:rPr>
          <w:sz w:val="28"/>
          <w:szCs w:val="28"/>
        </w:rPr>
        <w:t xml:space="preserve"> Просвещение, 20</w:t>
      </w:r>
      <w:r>
        <w:rPr>
          <w:sz w:val="28"/>
          <w:szCs w:val="28"/>
        </w:rPr>
        <w:t>2</w:t>
      </w:r>
      <w:r w:rsidRPr="00E2126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2126F">
        <w:rPr>
          <w:sz w:val="28"/>
          <w:szCs w:val="28"/>
        </w:rPr>
        <w:t xml:space="preserve"> </w:t>
      </w:r>
      <w:r>
        <w:rPr>
          <w:sz w:val="28"/>
          <w:szCs w:val="28"/>
        </w:rPr>
        <w:t>— 80 </w:t>
      </w:r>
      <w:r w:rsidRPr="00E2126F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25D1C48F" w14:textId="77777777" w:rsidR="00EC24C7" w:rsidRDefault="00EC24C7" w:rsidP="00EC24C7">
      <w:pPr>
        <w:pStyle w:val="ConsPlusNormal"/>
        <w:ind w:firstLine="720"/>
        <w:jc w:val="both"/>
        <w:rPr>
          <w:sz w:val="28"/>
          <w:szCs w:val="28"/>
        </w:rPr>
      </w:pPr>
    </w:p>
    <w:p w14:paraId="7B6E7A23" w14:textId="77777777" w:rsidR="00EC24C7" w:rsidRPr="00DD67F0" w:rsidRDefault="00EC24C7" w:rsidP="00EC24C7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Методические материалы для учителя:</w:t>
      </w:r>
    </w:p>
    <w:p w14:paraId="585088E6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Абрамов С. П. Шахматы: первый год обучения. Методика проведения занятий / С. П. Абрамов, В. Л. Барский. – М.: ООО «Дайв», 2009. </w:t>
      </w:r>
    </w:p>
    <w:p w14:paraId="24A0C6E2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Весела И. Шахматный букварь / И. Весела, И. Веселы. – М.: Просвещение, 1983. </w:t>
      </w:r>
    </w:p>
    <w:p w14:paraId="46FA9216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Гончаров В. И. Некоторые актуальные вопросы обучения дошкольника шахматной игре / В. И. Гончаров. – М.: ГЦОЛИФК, 1984. </w:t>
      </w:r>
    </w:p>
    <w:p w14:paraId="15C3227F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Гришин В. Г. Шахматная азбука / В. Г. Гришин, Е. И. Ильин. – М.: Детская литература, 1980. </w:t>
      </w:r>
    </w:p>
    <w:p w14:paraId="7A0F2711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. – Ростов н/Д: Феникс, 2014. </w:t>
      </w:r>
    </w:p>
    <w:p w14:paraId="325ABB93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lastRenderedPageBreak/>
        <w:t xml:space="preserve">Зак В. Г. Я играю в шахматы / В. Г. Зак, Я. Н. </w:t>
      </w:r>
      <w:proofErr w:type="spellStart"/>
      <w:r w:rsidRPr="00DD67F0">
        <w:rPr>
          <w:sz w:val="28"/>
          <w:szCs w:val="28"/>
        </w:rPr>
        <w:t>Длуголенский</w:t>
      </w:r>
      <w:proofErr w:type="spellEnd"/>
      <w:r w:rsidRPr="00DD67F0">
        <w:rPr>
          <w:sz w:val="28"/>
          <w:szCs w:val="28"/>
        </w:rPr>
        <w:t xml:space="preserve">. – Л.: Детская литература, 1985. Князева В. Уроки шахмат / В. </w:t>
      </w:r>
    </w:p>
    <w:p w14:paraId="5DDACEBE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Князева. – Ташкент: </w:t>
      </w:r>
      <w:proofErr w:type="spellStart"/>
      <w:r w:rsidRPr="00DD67F0">
        <w:rPr>
          <w:sz w:val="28"/>
          <w:szCs w:val="28"/>
        </w:rPr>
        <w:t>Укитувчи</w:t>
      </w:r>
      <w:proofErr w:type="spellEnd"/>
      <w:r w:rsidRPr="00DD67F0">
        <w:rPr>
          <w:sz w:val="28"/>
          <w:szCs w:val="28"/>
        </w:rPr>
        <w:t xml:space="preserve">, 1992. </w:t>
      </w:r>
    </w:p>
    <w:p w14:paraId="2E3A2EC9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 А. Н. Шахматный кружок в школе и пионерском лагере: метод. материал для работы с детьми / А. Н. </w:t>
      </w: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. – М.: Физкультура и спорт, 1980. </w:t>
      </w:r>
    </w:p>
    <w:p w14:paraId="09218DBE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Сухин И. Г. Волшебные фигуры, или Шахматы для детей 2–5 лет / И. Г. Сухин. – М.: Новая школа, 1994. </w:t>
      </w:r>
    </w:p>
    <w:p w14:paraId="674778C1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Сухин И. Г. Волшебный шахматный мешочек / И. Г. Сухин. – Испания: Изд. центр </w:t>
      </w:r>
      <w:proofErr w:type="spellStart"/>
      <w:r w:rsidRPr="00DD67F0">
        <w:rPr>
          <w:sz w:val="28"/>
          <w:szCs w:val="28"/>
        </w:rPr>
        <w:t>Маркота</w:t>
      </w:r>
      <w:proofErr w:type="spellEnd"/>
      <w:r w:rsidRPr="00DD67F0">
        <w:rPr>
          <w:sz w:val="28"/>
          <w:szCs w:val="28"/>
        </w:rPr>
        <w:t xml:space="preserve">. Международная шахматная академия Г. Каспарова, 1992. </w:t>
      </w:r>
    </w:p>
    <w:p w14:paraId="3BF06FF0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Сухин И. Г. Приключения в Шахматной стране / И. Г. Сухин. – М.: Педагогика, 1991. </w:t>
      </w:r>
    </w:p>
    <w:p w14:paraId="12030C47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Сухин И. Г. Удивительные приключения в Шахматной стране / И. Г. Сухин. – М.: </w:t>
      </w:r>
      <w:proofErr w:type="spellStart"/>
      <w:r w:rsidRPr="00DD67F0">
        <w:rPr>
          <w:sz w:val="28"/>
          <w:szCs w:val="28"/>
        </w:rPr>
        <w:t>Поматур</w:t>
      </w:r>
      <w:proofErr w:type="spellEnd"/>
      <w:r w:rsidRPr="00DD67F0">
        <w:rPr>
          <w:sz w:val="28"/>
          <w:szCs w:val="28"/>
        </w:rPr>
        <w:t xml:space="preserve">, 2000. </w:t>
      </w:r>
    </w:p>
    <w:p w14:paraId="19FABB37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Сухин И. Г. Шахматы для самых маленьких / И. Г. Сухин. – М.: Астрель, АСТ, 2000. </w:t>
      </w:r>
    </w:p>
    <w:p w14:paraId="42ECE208" w14:textId="77777777" w:rsidR="00EC24C7" w:rsidRPr="00DD67F0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>Сухин И. Г. Шахматы, первый год, или Там клетки чёрно-белые чудес и тайн полны: учеб</w:t>
      </w:r>
      <w:proofErr w:type="gramStart"/>
      <w:r w:rsidRPr="00DD67F0">
        <w:rPr>
          <w:sz w:val="28"/>
          <w:szCs w:val="28"/>
        </w:rPr>
        <w:t>.</w:t>
      </w:r>
      <w:proofErr w:type="gramEnd"/>
      <w:r w:rsidRPr="00DD67F0">
        <w:rPr>
          <w:sz w:val="28"/>
          <w:szCs w:val="28"/>
        </w:rPr>
        <w:t xml:space="preserve"> </w:t>
      </w:r>
      <w:proofErr w:type="gramStart"/>
      <w:r w:rsidRPr="00DD67F0">
        <w:rPr>
          <w:sz w:val="28"/>
          <w:szCs w:val="28"/>
        </w:rPr>
        <w:t>д</w:t>
      </w:r>
      <w:proofErr w:type="gramEnd"/>
      <w:r w:rsidRPr="00DD67F0">
        <w:rPr>
          <w:sz w:val="28"/>
          <w:szCs w:val="28"/>
        </w:rPr>
        <w:t xml:space="preserve">ля 1 класса четырёхлетней и трёхлетней начальной школы / И. Г. </w:t>
      </w:r>
    </w:p>
    <w:p w14:paraId="14A81776" w14:textId="77777777" w:rsidR="00EC24C7" w:rsidRDefault="00EC24C7" w:rsidP="00EC24C7">
      <w:pPr>
        <w:pStyle w:val="ConsPlusNormal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>Сухин. – Обнинск: Духовное возрождение, 1998. Сухин И. Г. Шахматы, первый год, или Учусь и учу: пособие для учителя / И. Г. Сухин. – Обнинск: Духовное возрождение, 1999</w:t>
      </w:r>
    </w:p>
    <w:p w14:paraId="0F98D972" w14:textId="77777777" w:rsidR="00EC24C7" w:rsidRDefault="00EC24C7" w:rsidP="00EC24C7">
      <w:pPr>
        <w:pStyle w:val="a4"/>
        <w:widowControl/>
        <w:numPr>
          <w:ilvl w:val="0"/>
          <w:numId w:val="8"/>
        </w:numPr>
        <w:shd w:val="clear" w:color="auto" w:fill="FFFFFF"/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>1 класс.</w:t>
      </w:r>
      <w:r w:rsidRPr="00E2126F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Методические рекомендации</w:t>
      </w:r>
      <w:r w:rsidRPr="00E2126F">
        <w:rPr>
          <w:sz w:val="28"/>
          <w:szCs w:val="28"/>
        </w:rPr>
        <w:t xml:space="preserve"> / </w:t>
      </w:r>
      <w:r>
        <w:rPr>
          <w:sz w:val="28"/>
          <w:szCs w:val="28"/>
        </w:rPr>
        <w:t>Е. А. </w:t>
      </w:r>
      <w:r w:rsidRPr="00E2126F">
        <w:rPr>
          <w:sz w:val="28"/>
          <w:szCs w:val="28"/>
        </w:rPr>
        <w:t>Прудникова, Е. И. Волкова.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E2126F">
        <w:rPr>
          <w:sz w:val="28"/>
          <w:szCs w:val="28"/>
        </w:rPr>
        <w:t>Просвещение, 201</w:t>
      </w:r>
      <w:r>
        <w:rPr>
          <w:sz w:val="28"/>
          <w:szCs w:val="28"/>
        </w:rPr>
        <w:t>9. — 87</w:t>
      </w:r>
      <w:r w:rsidRPr="00E2126F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p w14:paraId="75DA9A24" w14:textId="77777777" w:rsidR="00EC24C7" w:rsidRDefault="00EC24C7" w:rsidP="00EC24C7">
      <w:pPr>
        <w:pStyle w:val="a4"/>
        <w:widowControl/>
        <w:numPr>
          <w:ilvl w:val="0"/>
          <w:numId w:val="8"/>
        </w:numPr>
        <w:shd w:val="clear" w:color="auto" w:fill="FFFFFF"/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>Второй год обучения.</w:t>
      </w:r>
      <w:r w:rsidRPr="00E2126F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Методическое пособие</w:t>
      </w:r>
      <w:r w:rsidRPr="00E2126F">
        <w:rPr>
          <w:sz w:val="28"/>
          <w:szCs w:val="28"/>
        </w:rPr>
        <w:t xml:space="preserve"> / </w:t>
      </w:r>
      <w:r>
        <w:rPr>
          <w:sz w:val="28"/>
          <w:szCs w:val="28"/>
        </w:rPr>
        <w:t>Е. А. </w:t>
      </w:r>
      <w:r w:rsidRPr="00E2126F">
        <w:rPr>
          <w:sz w:val="28"/>
          <w:szCs w:val="28"/>
        </w:rPr>
        <w:t>Прудникова, Е. И. Волкова.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E2126F">
        <w:rPr>
          <w:sz w:val="28"/>
          <w:szCs w:val="28"/>
        </w:rPr>
        <w:t>Просвещение, 201</w:t>
      </w:r>
      <w:r>
        <w:rPr>
          <w:sz w:val="28"/>
          <w:szCs w:val="28"/>
        </w:rPr>
        <w:t>9. — 71</w:t>
      </w:r>
      <w:r w:rsidRPr="00E2126F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</w:p>
    <w:p w14:paraId="5E584BF7" w14:textId="77777777" w:rsidR="00EC24C7" w:rsidRDefault="00EC24C7" w:rsidP="00EC24C7">
      <w:pPr>
        <w:pStyle w:val="a4"/>
        <w:widowControl/>
        <w:numPr>
          <w:ilvl w:val="0"/>
          <w:numId w:val="8"/>
        </w:numPr>
        <w:shd w:val="clear" w:color="auto" w:fill="FFFFFF"/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E2126F">
        <w:rPr>
          <w:sz w:val="28"/>
          <w:szCs w:val="28"/>
        </w:rPr>
        <w:t xml:space="preserve">Шахматы в школе. </w:t>
      </w:r>
      <w:r>
        <w:rPr>
          <w:sz w:val="28"/>
          <w:szCs w:val="28"/>
        </w:rPr>
        <w:t>1-7 классы. Сборник примерных рабочих программ</w:t>
      </w:r>
      <w:r w:rsidRPr="00E2126F">
        <w:rPr>
          <w:sz w:val="28"/>
          <w:szCs w:val="28"/>
        </w:rPr>
        <w:t xml:space="preserve"> / </w:t>
      </w:r>
      <w:r>
        <w:rPr>
          <w:sz w:val="28"/>
          <w:szCs w:val="28"/>
        </w:rPr>
        <w:t>Е. А. </w:t>
      </w:r>
      <w:r w:rsidRPr="00E2126F">
        <w:rPr>
          <w:sz w:val="28"/>
          <w:szCs w:val="28"/>
        </w:rPr>
        <w:t>Прудникова, Е. И. Волкова. — М.</w:t>
      </w:r>
      <w:proofErr w:type="gramStart"/>
      <w:r w:rsidRPr="00E212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E2126F">
        <w:rPr>
          <w:sz w:val="28"/>
          <w:szCs w:val="28"/>
        </w:rPr>
        <w:t>Просвещение, 201</w:t>
      </w:r>
      <w:r>
        <w:rPr>
          <w:sz w:val="28"/>
          <w:szCs w:val="28"/>
        </w:rPr>
        <w:t>9. — 64 </w:t>
      </w:r>
      <w:r w:rsidRPr="00E2126F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7C672A5A" w14:textId="77777777" w:rsidR="00EC24C7" w:rsidRPr="007A2528" w:rsidRDefault="00EC24C7" w:rsidP="00EC24C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CD0C6EB" w14:textId="77777777" w:rsidR="00EC24C7" w:rsidRPr="00A56235" w:rsidRDefault="00EC24C7" w:rsidP="00EC24C7">
      <w:pPr>
        <w:shd w:val="clear" w:color="auto" w:fill="FFFFFF"/>
        <w:ind w:firstLine="709"/>
        <w:jc w:val="both"/>
        <w:rPr>
          <w:sz w:val="28"/>
          <w:szCs w:val="28"/>
        </w:rPr>
      </w:pPr>
      <w:r w:rsidRPr="007A2528">
        <w:rPr>
          <w:sz w:val="28"/>
          <w:szCs w:val="28"/>
        </w:rPr>
        <w:t xml:space="preserve">Следует обратить внимание на </w:t>
      </w:r>
      <w:hyperlink r:id="rId8" w:history="1">
        <w:r w:rsidRPr="007A2528">
          <w:rPr>
            <w:rStyle w:val="a8"/>
            <w:sz w:val="28"/>
            <w:szCs w:val="28"/>
          </w:rPr>
          <w:t>электронную форму учебника</w:t>
        </w:r>
      </w:hyperlink>
      <w:r w:rsidRPr="007A2528">
        <w:rPr>
          <w:sz w:val="28"/>
          <w:szCs w:val="28"/>
        </w:rPr>
        <w:t xml:space="preserve"> (ЭФУ) </w:t>
      </w:r>
      <w:r>
        <w:rPr>
          <w:sz w:val="28"/>
          <w:szCs w:val="28"/>
        </w:rPr>
        <w:t>«Шахматы в школе»</w:t>
      </w:r>
      <w:r w:rsidRPr="007A2528">
        <w:rPr>
          <w:sz w:val="28"/>
          <w:szCs w:val="28"/>
        </w:rPr>
        <w:t>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 Электронная форма учебника представлена в общедоступных форматах, не имеющих лицензионных ограничений для участников образовательного процесса. ЭФУ воспроизводится в том числе при подключении устройства к интерактивной доске любого производителя. Для начала работы с ЭФУ на планшет или стационарный компьютер необходимо установить приложение «Учебник цифрового века» (скачать его можно с сайта издательства</w:t>
      </w:r>
      <w:r>
        <w:rPr>
          <w:sz w:val="28"/>
          <w:szCs w:val="28"/>
        </w:rPr>
        <w:t xml:space="preserve"> «Просвещение»</w:t>
      </w:r>
      <w:r w:rsidRPr="007A2528">
        <w:rPr>
          <w:sz w:val="28"/>
          <w:szCs w:val="28"/>
        </w:rPr>
        <w:t xml:space="preserve">). 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 теме учебника, обширную базу мультимедиаконтента. ЭФУ имеет удобную навигацию, инструменты измерения размера шрифта, создания заметок и закладок. Данная форма учебника может быть использована как на уроке в классе (при изучении новой темы или в процессе повторения материала, при выполнении самостоятельной, парной или групповой работы), </w:t>
      </w:r>
      <w:r w:rsidRPr="00A56235">
        <w:rPr>
          <w:sz w:val="28"/>
          <w:szCs w:val="28"/>
        </w:rPr>
        <w:t>так и во время самостоятельной работы дома, при подготовке к уроку, для проведения внеурочных мероприятий.</w:t>
      </w:r>
    </w:p>
    <w:p w14:paraId="106BE18B" w14:textId="77777777" w:rsidR="00EC24C7" w:rsidRPr="00A56235" w:rsidRDefault="00EC24C7" w:rsidP="00EC24C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5B83F81" w14:textId="77777777" w:rsidR="00EC24C7" w:rsidRPr="00A56235" w:rsidRDefault="00EC24C7" w:rsidP="00EC24C7">
      <w:pPr>
        <w:rPr>
          <w:sz w:val="28"/>
          <w:szCs w:val="28"/>
        </w:rPr>
      </w:pPr>
      <w:r w:rsidRPr="00A56235">
        <w:rPr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Интернет:</w:t>
      </w:r>
    </w:p>
    <w:p w14:paraId="5868FF92" w14:textId="77777777" w:rsidR="00EC24C7" w:rsidRDefault="00EC24C7" w:rsidP="00EC24C7">
      <w:pPr>
        <w:ind w:firstLine="709"/>
        <w:jc w:val="both"/>
        <w:rPr>
          <w:sz w:val="28"/>
          <w:szCs w:val="28"/>
        </w:rPr>
      </w:pPr>
    </w:p>
    <w:p w14:paraId="4F21575C" w14:textId="77777777" w:rsidR="00EC24C7" w:rsidRPr="001C1350" w:rsidRDefault="00EC24C7" w:rsidP="00EC24C7">
      <w:pPr>
        <w:pStyle w:val="a4"/>
        <w:widowControl/>
        <w:numPr>
          <w:ilvl w:val="0"/>
          <w:numId w:val="9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1C1350">
        <w:rPr>
          <w:sz w:val="28"/>
          <w:szCs w:val="28"/>
        </w:rPr>
        <w:t xml:space="preserve">Спортивная федерация шахмат Ярославской области [Электронный ресурс]. – Ярославль, 2023. – Режим доступа: </w:t>
      </w:r>
      <w:hyperlink r:id="rId9" w:tgtFrame="_blank" w:tooltip="https://yaroblchess.ru/" w:history="1">
        <w:r w:rsidRPr="001C1350">
          <w:rPr>
            <w:sz w:val="28"/>
            <w:szCs w:val="28"/>
          </w:rPr>
          <w:t>https://yaroblchess.ru/</w:t>
        </w:r>
      </w:hyperlink>
      <w:r w:rsidRPr="001C1350">
        <w:rPr>
          <w:sz w:val="28"/>
          <w:szCs w:val="28"/>
        </w:rPr>
        <w:t xml:space="preserve"> </w:t>
      </w:r>
    </w:p>
    <w:p w14:paraId="4D213DA9" w14:textId="77777777" w:rsidR="00EC24C7" w:rsidRPr="001C1350" w:rsidRDefault="00EC24C7" w:rsidP="00EC24C7">
      <w:pPr>
        <w:pStyle w:val="a4"/>
        <w:widowControl/>
        <w:numPr>
          <w:ilvl w:val="0"/>
          <w:numId w:val="9"/>
        </w:numPr>
        <w:autoSpaceDE/>
        <w:autoSpaceDN/>
        <w:ind w:left="0" w:firstLine="756"/>
        <w:contextualSpacing/>
        <w:jc w:val="both"/>
        <w:rPr>
          <w:sz w:val="28"/>
          <w:szCs w:val="28"/>
        </w:rPr>
      </w:pPr>
      <w:r w:rsidRPr="001C1350">
        <w:rPr>
          <w:sz w:val="28"/>
          <w:szCs w:val="28"/>
        </w:rPr>
        <w:t xml:space="preserve">Шахматное образование в Ярославской области / ЦНППМ [Электронный ресурс]. – Ярославль, 2023. – Режим доступа: </w:t>
      </w:r>
      <w:hyperlink r:id="rId10" w:history="1">
        <w:r w:rsidRPr="001C1350">
          <w:rPr>
            <w:rStyle w:val="a8"/>
            <w:sz w:val="28"/>
            <w:szCs w:val="28"/>
          </w:rPr>
          <w:t>Шахматное образование в Ярославской области — Ярославская область (yar.ru)</w:t>
        </w:r>
      </w:hyperlink>
    </w:p>
    <w:p w14:paraId="0F47630D" w14:textId="77777777" w:rsidR="00EC24C7" w:rsidRPr="001C1350" w:rsidRDefault="00EC24C7" w:rsidP="00EC24C7">
      <w:pPr>
        <w:pStyle w:val="a4"/>
        <w:widowControl/>
        <w:numPr>
          <w:ilvl w:val="0"/>
          <w:numId w:val="9"/>
        </w:numPr>
        <w:shd w:val="clear" w:color="auto" w:fill="FFFFFF"/>
        <w:autoSpaceDE/>
        <w:autoSpaceDN/>
        <w:ind w:left="0" w:firstLine="756"/>
        <w:contextualSpacing/>
        <w:jc w:val="both"/>
        <w:rPr>
          <w:sz w:val="28"/>
          <w:szCs w:val="28"/>
        </w:rPr>
      </w:pPr>
      <w:r w:rsidRPr="001C1350">
        <w:rPr>
          <w:sz w:val="28"/>
          <w:szCs w:val="28"/>
        </w:rPr>
        <w:t>Федерация шахмат России [Электронный ресурс]. – М.</w:t>
      </w:r>
      <w:proofErr w:type="gramStart"/>
      <w:r w:rsidRPr="001C1350">
        <w:rPr>
          <w:sz w:val="28"/>
          <w:szCs w:val="28"/>
        </w:rPr>
        <w:t xml:space="preserve"> :</w:t>
      </w:r>
      <w:proofErr w:type="gramEnd"/>
      <w:r w:rsidRPr="001C1350">
        <w:rPr>
          <w:sz w:val="28"/>
          <w:szCs w:val="28"/>
        </w:rPr>
        <w:t xml:space="preserve"> 2006-2023 ФШР. – Режим доступа: </w:t>
      </w:r>
      <w:hyperlink r:id="rId11" w:history="1">
        <w:r w:rsidRPr="001C1350">
          <w:rPr>
            <w:rStyle w:val="a8"/>
            <w:sz w:val="28"/>
            <w:szCs w:val="28"/>
          </w:rPr>
          <w:t>Федерация шахмат России (ruchess.ru)</w:t>
        </w:r>
      </w:hyperlink>
    </w:p>
    <w:p w14:paraId="40AF975B" w14:textId="77777777" w:rsidR="00EC24C7" w:rsidRDefault="00EC24C7" w:rsidP="00EC24C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B4E494A" w14:textId="77777777" w:rsidR="00EC24C7" w:rsidRPr="00E00BE9" w:rsidRDefault="00EC24C7" w:rsidP="00EC24C7">
      <w:pPr>
        <w:shd w:val="clear" w:color="auto" w:fill="FFFFFF"/>
        <w:jc w:val="both"/>
        <w:rPr>
          <w:b/>
          <w:sz w:val="28"/>
          <w:szCs w:val="28"/>
        </w:rPr>
      </w:pPr>
      <w:r w:rsidRPr="00E00BE9">
        <w:rPr>
          <w:b/>
          <w:sz w:val="28"/>
          <w:szCs w:val="28"/>
        </w:rPr>
        <w:t>Материально-техническое обеспечение:</w:t>
      </w:r>
    </w:p>
    <w:p w14:paraId="755E5D71" w14:textId="77777777" w:rsidR="00EC24C7" w:rsidRPr="00E00BE9" w:rsidRDefault="00EC24C7" w:rsidP="00EC24C7">
      <w:pPr>
        <w:pStyle w:val="a9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14:paraId="4033B5C8" w14:textId="77777777" w:rsidR="00EC24C7" w:rsidRPr="00E00BE9" w:rsidRDefault="00EC24C7" w:rsidP="00EC24C7">
      <w:pPr>
        <w:pStyle w:val="a9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14:paraId="1AD18BB5" w14:textId="77777777" w:rsidR="00EC24C7" w:rsidRPr="00E00BE9" w:rsidRDefault="00EC24C7" w:rsidP="00EC24C7">
      <w:pPr>
        <w:pStyle w:val="a9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14:paraId="73E94E41" w14:textId="77777777" w:rsidR="00EC24C7" w:rsidRPr="00E00BE9" w:rsidRDefault="00EC24C7" w:rsidP="00EC24C7">
      <w:pPr>
        <w:pStyle w:val="a9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3442E46" w14:textId="586C19F5" w:rsidR="00E63709" w:rsidRPr="00627DB0" w:rsidRDefault="00EC24C7" w:rsidP="00EC24C7">
      <w:pPr>
        <w:pStyle w:val="a3"/>
        <w:spacing w:before="6"/>
        <w:jc w:val="both"/>
        <w:rPr>
          <w:sz w:val="28"/>
          <w:szCs w:val="28"/>
        </w:rPr>
      </w:pPr>
      <w:r w:rsidRPr="00E00BE9">
        <w:rPr>
          <w:sz w:val="28"/>
          <w:szCs w:val="28"/>
        </w:rPr>
        <w:t>часы шахматные</w:t>
      </w:r>
    </w:p>
    <w:p w14:paraId="0A747B62" w14:textId="6F03BC4A" w:rsidR="00E63709" w:rsidRPr="00775EEC" w:rsidRDefault="00945E2F" w:rsidP="00775EEC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jc w:val="both"/>
        <w:rPr>
          <w:sz w:val="28"/>
          <w:szCs w:val="28"/>
        </w:rPr>
      </w:pPr>
      <w:r w:rsidRPr="00775EEC">
        <w:rPr>
          <w:sz w:val="28"/>
          <w:szCs w:val="28"/>
        </w:rPr>
        <w:t xml:space="preserve">на </w:t>
      </w:r>
      <w:r w:rsidRPr="00775EEC">
        <w:rPr>
          <w:spacing w:val="-3"/>
          <w:sz w:val="28"/>
          <w:szCs w:val="28"/>
        </w:rPr>
        <w:t xml:space="preserve">Руси. </w:t>
      </w:r>
      <w:proofErr w:type="gramStart"/>
      <w:r w:rsidRPr="00775EEC">
        <w:rPr>
          <w:sz w:val="28"/>
          <w:szCs w:val="28"/>
        </w:rPr>
        <w:t>–М</w:t>
      </w:r>
      <w:proofErr w:type="gramEnd"/>
      <w:r w:rsidRPr="00775EEC">
        <w:rPr>
          <w:sz w:val="28"/>
          <w:szCs w:val="28"/>
        </w:rPr>
        <w:t>.:Наука,1975</w:t>
      </w:r>
    </w:p>
    <w:sectPr w:rsidR="00E63709" w:rsidRPr="00775EEC" w:rsidSect="00E375DF">
      <w:pgSz w:w="11910" w:h="16840"/>
      <w:pgMar w:top="1580" w:right="1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F0379"/>
    <w:multiLevelType w:val="hybridMultilevel"/>
    <w:tmpl w:val="EBBAFE82"/>
    <w:lvl w:ilvl="0" w:tplc="8BD29026">
      <w:numFmt w:val="bullet"/>
      <w:lvlText w:val=""/>
      <w:lvlJc w:val="left"/>
      <w:pPr>
        <w:ind w:left="1058" w:hanging="360"/>
      </w:pPr>
      <w:rPr>
        <w:rFonts w:hint="default"/>
        <w:w w:val="100"/>
        <w:lang w:val="ru-RU" w:eastAsia="ru-RU" w:bidi="ru-RU"/>
      </w:rPr>
    </w:lvl>
    <w:lvl w:ilvl="1" w:tplc="69A8D000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24B0D48C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8DAA20A0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E5E62920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18B684D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C57A62D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B89858CA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A62A0CA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2">
    <w:nsid w:val="16741D83"/>
    <w:multiLevelType w:val="hybridMultilevel"/>
    <w:tmpl w:val="A1EEC7B0"/>
    <w:lvl w:ilvl="0" w:tplc="591A9FD8">
      <w:start w:val="1"/>
      <w:numFmt w:val="decimal"/>
      <w:lvlText w:val="%1."/>
      <w:lvlJc w:val="left"/>
      <w:pPr>
        <w:ind w:left="583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3D8D41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99"/>
        <w:sz w:val="27"/>
        <w:szCs w:val="27"/>
        <w:lang w:val="ru-RU" w:eastAsia="ru-RU" w:bidi="ru-RU"/>
      </w:rPr>
    </w:lvl>
    <w:lvl w:ilvl="2" w:tplc="F52ADA6A">
      <w:numFmt w:val="bullet"/>
      <w:lvlText w:val="•"/>
      <w:lvlJc w:val="left"/>
      <w:pPr>
        <w:ind w:left="2096" w:hanging="360"/>
      </w:pPr>
      <w:rPr>
        <w:rFonts w:hint="default"/>
        <w:lang w:val="ru-RU" w:eastAsia="ru-RU" w:bidi="ru-RU"/>
      </w:rPr>
    </w:lvl>
    <w:lvl w:ilvl="3" w:tplc="D64E232E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432184E">
      <w:numFmt w:val="bullet"/>
      <w:lvlText w:val="•"/>
      <w:lvlJc w:val="left"/>
      <w:pPr>
        <w:ind w:left="4168" w:hanging="360"/>
      </w:pPr>
      <w:rPr>
        <w:rFonts w:hint="default"/>
        <w:lang w:val="ru-RU" w:eastAsia="ru-RU" w:bidi="ru-RU"/>
      </w:rPr>
    </w:lvl>
    <w:lvl w:ilvl="5" w:tplc="A68A75C8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6" w:tplc="E83AA32A">
      <w:numFmt w:val="bullet"/>
      <w:lvlText w:val="•"/>
      <w:lvlJc w:val="left"/>
      <w:pPr>
        <w:ind w:left="6240" w:hanging="360"/>
      </w:pPr>
      <w:rPr>
        <w:rFonts w:hint="default"/>
        <w:lang w:val="ru-RU" w:eastAsia="ru-RU" w:bidi="ru-RU"/>
      </w:rPr>
    </w:lvl>
    <w:lvl w:ilvl="7" w:tplc="F29CE66A">
      <w:numFmt w:val="bullet"/>
      <w:lvlText w:val="•"/>
      <w:lvlJc w:val="left"/>
      <w:pPr>
        <w:ind w:left="7276" w:hanging="360"/>
      </w:pPr>
      <w:rPr>
        <w:rFonts w:hint="default"/>
        <w:lang w:val="ru-RU" w:eastAsia="ru-RU" w:bidi="ru-RU"/>
      </w:rPr>
    </w:lvl>
    <w:lvl w:ilvl="8" w:tplc="0ABE8D7C">
      <w:numFmt w:val="bullet"/>
      <w:lvlText w:val="•"/>
      <w:lvlJc w:val="left"/>
      <w:pPr>
        <w:ind w:left="8312" w:hanging="360"/>
      </w:pPr>
      <w:rPr>
        <w:rFonts w:hint="default"/>
        <w:lang w:val="ru-RU" w:eastAsia="ru-RU" w:bidi="ru-RU"/>
      </w:rPr>
    </w:lvl>
  </w:abstractNum>
  <w:abstractNum w:abstractNumId="3">
    <w:nsid w:val="1BE717BC"/>
    <w:multiLevelType w:val="hybridMultilevel"/>
    <w:tmpl w:val="57AE231E"/>
    <w:lvl w:ilvl="0" w:tplc="8B2CA42C">
      <w:start w:val="1"/>
      <w:numFmt w:val="decimal"/>
      <w:lvlText w:val="%1."/>
      <w:lvlJc w:val="left"/>
      <w:pPr>
        <w:ind w:left="339" w:hanging="231"/>
      </w:pPr>
      <w:rPr>
        <w:rFonts w:hint="default"/>
        <w:b/>
        <w:bCs/>
        <w:w w:val="100"/>
        <w:lang w:val="ru-RU" w:eastAsia="ru-RU" w:bidi="ru-RU"/>
      </w:rPr>
    </w:lvl>
    <w:lvl w:ilvl="1" w:tplc="B33470F4">
      <w:numFmt w:val="bullet"/>
      <w:lvlText w:val="•"/>
      <w:lvlJc w:val="left"/>
      <w:pPr>
        <w:ind w:left="2280" w:hanging="231"/>
      </w:pPr>
      <w:rPr>
        <w:rFonts w:hint="default"/>
        <w:lang w:val="ru-RU" w:eastAsia="ru-RU" w:bidi="ru-RU"/>
      </w:rPr>
    </w:lvl>
    <w:lvl w:ilvl="2" w:tplc="CC74FC2A">
      <w:numFmt w:val="bullet"/>
      <w:lvlText w:val="•"/>
      <w:lvlJc w:val="left"/>
      <w:pPr>
        <w:ind w:left="3180" w:hanging="231"/>
      </w:pPr>
      <w:rPr>
        <w:rFonts w:hint="default"/>
        <w:lang w:val="ru-RU" w:eastAsia="ru-RU" w:bidi="ru-RU"/>
      </w:rPr>
    </w:lvl>
    <w:lvl w:ilvl="3" w:tplc="91B66C28">
      <w:numFmt w:val="bullet"/>
      <w:lvlText w:val="•"/>
      <w:lvlJc w:val="left"/>
      <w:pPr>
        <w:ind w:left="4080" w:hanging="231"/>
      </w:pPr>
      <w:rPr>
        <w:rFonts w:hint="default"/>
        <w:lang w:val="ru-RU" w:eastAsia="ru-RU" w:bidi="ru-RU"/>
      </w:rPr>
    </w:lvl>
    <w:lvl w:ilvl="4" w:tplc="DBACF538">
      <w:numFmt w:val="bullet"/>
      <w:lvlText w:val="•"/>
      <w:lvlJc w:val="left"/>
      <w:pPr>
        <w:ind w:left="4981" w:hanging="231"/>
      </w:pPr>
      <w:rPr>
        <w:rFonts w:hint="default"/>
        <w:lang w:val="ru-RU" w:eastAsia="ru-RU" w:bidi="ru-RU"/>
      </w:rPr>
    </w:lvl>
    <w:lvl w:ilvl="5" w:tplc="0E8081AC">
      <w:numFmt w:val="bullet"/>
      <w:lvlText w:val="•"/>
      <w:lvlJc w:val="left"/>
      <w:pPr>
        <w:ind w:left="5881" w:hanging="231"/>
      </w:pPr>
      <w:rPr>
        <w:rFonts w:hint="default"/>
        <w:lang w:val="ru-RU" w:eastAsia="ru-RU" w:bidi="ru-RU"/>
      </w:rPr>
    </w:lvl>
    <w:lvl w:ilvl="6" w:tplc="4A70F7AE">
      <w:numFmt w:val="bullet"/>
      <w:lvlText w:val="•"/>
      <w:lvlJc w:val="left"/>
      <w:pPr>
        <w:ind w:left="6782" w:hanging="231"/>
      </w:pPr>
      <w:rPr>
        <w:rFonts w:hint="default"/>
        <w:lang w:val="ru-RU" w:eastAsia="ru-RU" w:bidi="ru-RU"/>
      </w:rPr>
    </w:lvl>
    <w:lvl w:ilvl="7" w:tplc="4EC42682">
      <w:numFmt w:val="bullet"/>
      <w:lvlText w:val="•"/>
      <w:lvlJc w:val="left"/>
      <w:pPr>
        <w:ind w:left="7682" w:hanging="231"/>
      </w:pPr>
      <w:rPr>
        <w:rFonts w:hint="default"/>
        <w:lang w:val="ru-RU" w:eastAsia="ru-RU" w:bidi="ru-RU"/>
      </w:rPr>
    </w:lvl>
    <w:lvl w:ilvl="8" w:tplc="8C761EF0">
      <w:numFmt w:val="bullet"/>
      <w:lvlText w:val="•"/>
      <w:lvlJc w:val="left"/>
      <w:pPr>
        <w:ind w:left="8583" w:hanging="231"/>
      </w:pPr>
      <w:rPr>
        <w:rFonts w:hint="default"/>
        <w:lang w:val="ru-RU" w:eastAsia="ru-RU" w:bidi="ru-RU"/>
      </w:rPr>
    </w:lvl>
  </w:abstractNum>
  <w:abstractNum w:abstractNumId="4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701F73"/>
    <w:multiLevelType w:val="hybridMultilevel"/>
    <w:tmpl w:val="859C3DA0"/>
    <w:lvl w:ilvl="0" w:tplc="6BB0CA30">
      <w:start w:val="3"/>
      <w:numFmt w:val="decimal"/>
      <w:lvlText w:val="%1."/>
      <w:lvlJc w:val="left"/>
      <w:pPr>
        <w:ind w:left="25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354B142">
      <w:numFmt w:val="bullet"/>
      <w:lvlText w:val="•"/>
      <w:lvlJc w:val="left"/>
      <w:pPr>
        <w:ind w:left="3306" w:hanging="284"/>
      </w:pPr>
      <w:rPr>
        <w:rFonts w:hint="default"/>
        <w:lang w:val="ru-RU" w:eastAsia="ru-RU" w:bidi="ru-RU"/>
      </w:rPr>
    </w:lvl>
    <w:lvl w:ilvl="2" w:tplc="D7FEBC22">
      <w:numFmt w:val="bullet"/>
      <w:lvlText w:val="•"/>
      <w:lvlJc w:val="left"/>
      <w:pPr>
        <w:ind w:left="4092" w:hanging="284"/>
      </w:pPr>
      <w:rPr>
        <w:rFonts w:hint="default"/>
        <w:lang w:val="ru-RU" w:eastAsia="ru-RU" w:bidi="ru-RU"/>
      </w:rPr>
    </w:lvl>
    <w:lvl w:ilvl="3" w:tplc="FB2C7D96">
      <w:numFmt w:val="bullet"/>
      <w:lvlText w:val="•"/>
      <w:lvlJc w:val="left"/>
      <w:pPr>
        <w:ind w:left="4879" w:hanging="284"/>
      </w:pPr>
      <w:rPr>
        <w:rFonts w:hint="default"/>
        <w:lang w:val="ru-RU" w:eastAsia="ru-RU" w:bidi="ru-RU"/>
      </w:rPr>
    </w:lvl>
    <w:lvl w:ilvl="4" w:tplc="5EA663D6">
      <w:numFmt w:val="bullet"/>
      <w:lvlText w:val="•"/>
      <w:lvlJc w:val="left"/>
      <w:pPr>
        <w:ind w:left="5665" w:hanging="284"/>
      </w:pPr>
      <w:rPr>
        <w:rFonts w:hint="default"/>
        <w:lang w:val="ru-RU" w:eastAsia="ru-RU" w:bidi="ru-RU"/>
      </w:rPr>
    </w:lvl>
    <w:lvl w:ilvl="5" w:tplc="97503FFA">
      <w:numFmt w:val="bullet"/>
      <w:lvlText w:val="•"/>
      <w:lvlJc w:val="left"/>
      <w:pPr>
        <w:ind w:left="6452" w:hanging="284"/>
      </w:pPr>
      <w:rPr>
        <w:rFonts w:hint="default"/>
        <w:lang w:val="ru-RU" w:eastAsia="ru-RU" w:bidi="ru-RU"/>
      </w:rPr>
    </w:lvl>
    <w:lvl w:ilvl="6" w:tplc="BBBE157C">
      <w:numFmt w:val="bullet"/>
      <w:lvlText w:val="•"/>
      <w:lvlJc w:val="left"/>
      <w:pPr>
        <w:ind w:left="7238" w:hanging="284"/>
      </w:pPr>
      <w:rPr>
        <w:rFonts w:hint="default"/>
        <w:lang w:val="ru-RU" w:eastAsia="ru-RU" w:bidi="ru-RU"/>
      </w:rPr>
    </w:lvl>
    <w:lvl w:ilvl="7" w:tplc="AB0EBFFC">
      <w:numFmt w:val="bullet"/>
      <w:lvlText w:val="•"/>
      <w:lvlJc w:val="left"/>
      <w:pPr>
        <w:ind w:left="8024" w:hanging="284"/>
      </w:pPr>
      <w:rPr>
        <w:rFonts w:hint="default"/>
        <w:lang w:val="ru-RU" w:eastAsia="ru-RU" w:bidi="ru-RU"/>
      </w:rPr>
    </w:lvl>
    <w:lvl w:ilvl="8" w:tplc="9AAA0EEE">
      <w:numFmt w:val="bullet"/>
      <w:lvlText w:val="•"/>
      <w:lvlJc w:val="left"/>
      <w:pPr>
        <w:ind w:left="8811" w:hanging="284"/>
      </w:pPr>
      <w:rPr>
        <w:rFonts w:hint="default"/>
        <w:lang w:val="ru-RU" w:eastAsia="ru-RU" w:bidi="ru-RU"/>
      </w:rPr>
    </w:lvl>
  </w:abstractNum>
  <w:abstractNum w:abstractNumId="8">
    <w:nsid w:val="467B1D59"/>
    <w:multiLevelType w:val="hybridMultilevel"/>
    <w:tmpl w:val="3192281E"/>
    <w:lvl w:ilvl="0" w:tplc="66344C6A">
      <w:start w:val="1"/>
      <w:numFmt w:val="decimal"/>
      <w:lvlText w:val="%1."/>
      <w:lvlJc w:val="left"/>
      <w:pPr>
        <w:ind w:left="1059" w:hanging="360"/>
      </w:pPr>
      <w:rPr>
        <w:rFonts w:hint="default"/>
        <w:b/>
        <w:bCs/>
        <w:w w:val="99"/>
        <w:lang w:val="ru-RU" w:eastAsia="ru-RU" w:bidi="ru-RU"/>
      </w:rPr>
    </w:lvl>
    <w:lvl w:ilvl="1" w:tplc="FE0010A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FE1C343A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F2B0EE06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0986B5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0230474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F844098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6C64B7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730BF9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9">
    <w:nsid w:val="491616CB"/>
    <w:multiLevelType w:val="hybridMultilevel"/>
    <w:tmpl w:val="63AC3A10"/>
    <w:lvl w:ilvl="0" w:tplc="FE90A786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6BE086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80CCB7A4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7C4CE81A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C41AA0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8CBEDFD8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19786CD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A400092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56C05864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10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09"/>
    <w:rsid w:val="00070E6E"/>
    <w:rsid w:val="0007425B"/>
    <w:rsid w:val="00151E65"/>
    <w:rsid w:val="001C3DDB"/>
    <w:rsid w:val="00205B09"/>
    <w:rsid w:val="00225D6A"/>
    <w:rsid w:val="00310703"/>
    <w:rsid w:val="00346E48"/>
    <w:rsid w:val="003577FB"/>
    <w:rsid w:val="003B291E"/>
    <w:rsid w:val="003E76A1"/>
    <w:rsid w:val="00401DDD"/>
    <w:rsid w:val="004039AD"/>
    <w:rsid w:val="004340B7"/>
    <w:rsid w:val="00486C6C"/>
    <w:rsid w:val="004924A1"/>
    <w:rsid w:val="004950D2"/>
    <w:rsid w:val="00516225"/>
    <w:rsid w:val="00574436"/>
    <w:rsid w:val="0059395E"/>
    <w:rsid w:val="005A4AD4"/>
    <w:rsid w:val="005A764F"/>
    <w:rsid w:val="005C4C74"/>
    <w:rsid w:val="00627DB0"/>
    <w:rsid w:val="006507B5"/>
    <w:rsid w:val="00660DF6"/>
    <w:rsid w:val="006D5B62"/>
    <w:rsid w:val="006D6505"/>
    <w:rsid w:val="00753E75"/>
    <w:rsid w:val="00771CDF"/>
    <w:rsid w:val="00775EEC"/>
    <w:rsid w:val="007807AB"/>
    <w:rsid w:val="00824FF1"/>
    <w:rsid w:val="008328D2"/>
    <w:rsid w:val="00945E2F"/>
    <w:rsid w:val="0098435F"/>
    <w:rsid w:val="00986E7A"/>
    <w:rsid w:val="009A7D7D"/>
    <w:rsid w:val="00A16B44"/>
    <w:rsid w:val="00A25D1A"/>
    <w:rsid w:val="00A53DA1"/>
    <w:rsid w:val="00AC03C7"/>
    <w:rsid w:val="00AD7062"/>
    <w:rsid w:val="00BD04DF"/>
    <w:rsid w:val="00C35639"/>
    <w:rsid w:val="00CA5742"/>
    <w:rsid w:val="00CB4D43"/>
    <w:rsid w:val="00CF246F"/>
    <w:rsid w:val="00D905E1"/>
    <w:rsid w:val="00DB0F0A"/>
    <w:rsid w:val="00E375DF"/>
    <w:rsid w:val="00E63709"/>
    <w:rsid w:val="00E93BAA"/>
    <w:rsid w:val="00EC24C7"/>
    <w:rsid w:val="00F601B3"/>
    <w:rsid w:val="00FB595C"/>
    <w:rsid w:val="00FE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2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ConsPlusNormal">
    <w:name w:val="ConsPlusNormal"/>
    <w:rsid w:val="00EC24C7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EC24C7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EC24C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C24C7"/>
    <w:rPr>
      <w:color w:val="0000FF" w:themeColor="hyperlink"/>
      <w:u w:val="single"/>
    </w:rPr>
  </w:style>
  <w:style w:type="paragraph" w:customStyle="1" w:styleId="a9">
    <w:name w:val="Прижатый влево"/>
    <w:basedOn w:val="a"/>
    <w:next w:val="a"/>
    <w:uiPriority w:val="99"/>
    <w:rsid w:val="00EC24C7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ConsPlusNormal">
    <w:name w:val="ConsPlusNormal"/>
    <w:rsid w:val="00EC24C7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EC24C7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EC24C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C24C7"/>
    <w:rPr>
      <w:color w:val="0000FF" w:themeColor="hyperlink"/>
      <w:u w:val="single"/>
    </w:rPr>
  </w:style>
  <w:style w:type="paragraph" w:customStyle="1" w:styleId="a9">
    <w:name w:val="Прижатый влево"/>
    <w:basedOn w:val="a"/>
    <w:next w:val="a"/>
    <w:uiPriority w:val="99"/>
    <w:rsid w:val="00EC24C7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item/288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chess.ru/?ysclid=llaw5kxdm73687544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nppm.iro.yar.ru/?page_id=89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roblche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60B2-FA06-4361-AFFB-12D3D3CB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3637</Words>
  <Characters>20732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СЕРГЕЙ</dc:creator>
  <cp:lastModifiedBy>admin</cp:lastModifiedBy>
  <cp:revision>4</cp:revision>
  <cp:lastPrinted>2020-10-07T17:26:00Z</cp:lastPrinted>
  <dcterms:created xsi:type="dcterms:W3CDTF">2023-09-10T19:03:00Z</dcterms:created>
  <dcterms:modified xsi:type="dcterms:W3CDTF">2023-09-13T06:23:00Z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2013-11-24T00:00:00Z</vt:filetime>
  </property>
</Properties>
</file>