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45" w:rsidRPr="008C5D45" w:rsidRDefault="008C5D45" w:rsidP="001D646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 w:rsidRPr="008C5D45">
        <w:rPr>
          <w:rFonts w:eastAsia="Times New Roman" w:cs="Times New Roman"/>
          <w:b/>
          <w:sz w:val="24"/>
          <w:szCs w:val="24"/>
          <w:lang w:eastAsia="ru-RU"/>
        </w:rPr>
        <w:t>ВОСПИТАНИЕ ЗАБОТЛИВОГО ОТНОШЕНИЯ К ОКРУЖАЮЩИМ</w:t>
      </w:r>
    </w:p>
    <w:bookmarkEnd w:id="0"/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Заботливое отношение к окружающим — ценнейшее нравственное качество, которое воспитывается у детей с раннего возраста. Гуманная направленность личности ребенка складывается на основе отношений, связывающих его с окружающими, и зависит от того, насколько эти отношения наполнены нравственным содержанием.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Заботливость как нравственное качество содержит многое: помощь и взаимопомощь, отзывчивость, доброжелательность, внимательное отношение к окружающим. Поведение и деятельность ребенка более </w:t>
      </w:r>
      <w:proofErr w:type="spellStart"/>
      <w:r w:rsidRPr="008C5D45">
        <w:rPr>
          <w:rFonts w:eastAsia="Times New Roman" w:cs="Times New Roman"/>
          <w:szCs w:val="28"/>
          <w:lang w:eastAsia="ru-RU"/>
        </w:rPr>
        <w:t>целеустремленны</w:t>
      </w:r>
      <w:proofErr w:type="spellEnd"/>
      <w:r w:rsidRPr="008C5D45">
        <w:rPr>
          <w:rFonts w:eastAsia="Times New Roman" w:cs="Times New Roman"/>
          <w:szCs w:val="28"/>
          <w:lang w:eastAsia="ru-RU"/>
        </w:rPr>
        <w:t xml:space="preserve">, осознанны и эмоционально насыщенны, если в основе их лежит заботливое отношение к окружающим.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Можно выделить некоторые этапы развития этого нравственного качества у детей. Первый этап — охотное выполнение ребенком просьб, поручений, заданий старших, желание и стремление оказать помощь другим; затем — проявление внимания, чуткости не только в поведении, но и словесно.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При этом учитывается умение и стремление ребенка сдерживать импульсивные желания, которые идут вразрез с интересами и потребностями других. Важным является и положительное эмоциональное отношение к окружающим людям как общий психологический фон. Завершающий этап развития этого качества — проявление заботливости в отношениях к близким людям (родителям, родственникам).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Проявления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влияние детского сада на воспитание у детей трудолюбия, коллективизма, заботливости отмечают и родители.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проявлении сочувствия, сопереживания; устойчивость проявления заботливости при некотором изменении обычных жизненных ситуаций; наличие мотивов, которые обеспечивают общественную направленность проявляемой заботы.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>Особенности проявления заботливости у детей во многом зависят от условий семейного воспитания: эмоциональной атмосферы в семье; понимания родителями целей и задач воспитания и воплощения их на практике; отношения родителей к участию ребенка в домашнем труде.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lastRenderedPageBreak/>
        <w:t xml:space="preserve">Посещение семьи, беседы с родителями, наблюдения за поведением ребенка в детском саду и дома позволяют педагогу увидеть, как по-разному проявляются названные условия в семьях.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В одних семьях царит положительный эмоциональный климат. Он основан на глубоком понимании родителями целей и задач воспитания, вдумчивом отношении к вопросам нравственного воспитания, единстве педагогических требований, предъявляемых ребенку в детском саду и дома.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Все это формирует у ребенка правильные представления о том, какого человека можно назвать заботливым. Эти представления отражаются в их поведении. Проявления заботливости у детей самостоятельны и относительно устойчивы, хотя и не всегда достаточно осознанны.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В таких семьях дети постепенно включаются в дела семьи, особенно трудовые, через постоянные поручения, обязанности, которые подбираются родителями. Детским учреждениям важно работать в тесном контакте с такими семьями, перенеся наиболее ценное из практики семейного воспитания в детский сад.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В других семьях родители правильно понимают цели и задачи воспитания, хотят, чтобы их дети росли чуткими, заботливыми, но допускают некоторые ошибки, нарушая единство педагогических требований.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Стиль семейных отношений здесь в целом положительный, но случаются конфликты (обычно из-за вспыльчивости, несдержанности кого-то из родителей). Родителям не хватает терпения, выдержки, поэтому и условия для воспитания заботливости специально не создаются.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Но встречаются семьи, в которых общая атмосфера определяется потребительскими запросами родителей, отсутствием интереса к вопросам нравственного воспитания. В подобных семьях отсутствует проявление заботливости между членами семьи, а в детском саду дети из этих семей проявляют заботу о других лишь под непосредственным влиянием воспитателя, которого они уважают и любят.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К трудовым делам в семье дети не привлекаются, поэтому у них отсутствуют необходимые в этом возрасте трудовые умения и навыки, а также и желание быть полезным другим.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Изучение особенностей семейного воспитания показывает, что дети, недостаточно включенные в дела семьи, не имеют возможности проявить заботу, не осознают необходимости быть заботливыми. Они лучше оценивают поведение другого ребенка, чем собственное. Поэтому воспитателям и родителям необходимо уделять много внимания развитию правильной самооценки.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>Можно предложить детям: «Попробуйте сделать дома нужное для всей семьи дело. Посмотрите, в чем мама или папа затрудняются, и предложите свою помощь». Такое обращение интересно детям и дает им возможность проявить дома активность.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выполнить </w:t>
      </w:r>
      <w:r w:rsidRPr="008C5D45">
        <w:rPr>
          <w:rFonts w:eastAsia="Times New Roman" w:cs="Times New Roman"/>
          <w:szCs w:val="28"/>
          <w:lang w:eastAsia="ru-RU"/>
        </w:rPr>
        <w:lastRenderedPageBreak/>
        <w:t xml:space="preserve">так, чтобы родителям было приятно видеть их самостоятельными и умеющими все делать. </w:t>
      </w:r>
    </w:p>
    <w:p w:rsidR="008C5D45" w:rsidRPr="008C5D45" w:rsidRDefault="008C5D45" w:rsidP="008C5D4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5D45">
        <w:rPr>
          <w:rFonts w:eastAsia="Times New Roman" w:cs="Times New Roman"/>
          <w:szCs w:val="28"/>
          <w:lang w:eastAsia="ru-RU"/>
        </w:rPr>
        <w:t xml:space="preserve">Выполняя по заданию воспитателя практические дела, дети учатся и словесно выражать свои добрые чувства членам семьи.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7B"/>
    <w:rsid w:val="001D6469"/>
    <w:rsid w:val="006C0B77"/>
    <w:rsid w:val="008242FF"/>
    <w:rsid w:val="00870751"/>
    <w:rsid w:val="008C5D45"/>
    <w:rsid w:val="00922C48"/>
    <w:rsid w:val="00B915B7"/>
    <w:rsid w:val="00EA59DF"/>
    <w:rsid w:val="00EA677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1B2E"/>
  <w15:chartTrackingRefBased/>
  <w15:docId w15:val="{24FFFD39-4604-4D43-BF03-D51AB2A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4747</Characters>
  <Application>Microsoft Office Word</Application>
  <DocSecurity>0</DocSecurity>
  <Lines>39</Lines>
  <Paragraphs>11</Paragraphs>
  <ScaleCrop>false</ScaleCrop>
  <Company>diakov.net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2023-05-06T05:59:00Z</dcterms:created>
  <dcterms:modified xsi:type="dcterms:W3CDTF">2023-05-06T06:07:00Z</dcterms:modified>
</cp:coreProperties>
</file>