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Доврачебная первая помощь - это комплекс простейших, срочных и целесообразных мер для спасения жизни человека и предупреждения осложнений при несчастном случае. Эти мероприятия проводятся до прибытия медицинского работника или доставки пострадавшего в лечебное учреждение. Доврачебная помощь оказывается пострадавшему до прибытия профессиональной медицинской помощи и призвана: - спасти человеку жизнь; - не допустить ухудшения его состояния; - создать условия для его дальнейшего лечения и выздоровления. Обычно жизнь и здоровье пострадавшего зависят от оказания первой помощи лицами без специального медицинского образования, в порядке само- и взаимопомощи. Поэтому необходимо, чтобы каждому гражданину были известны сущность, принципы, правила и последовательность оказания первой помощи.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373">
        <w:rPr>
          <w:rFonts w:ascii="Times New Roman" w:hAnsi="Times New Roman" w:cs="Times New Roman"/>
          <w:sz w:val="28"/>
          <w:szCs w:val="28"/>
        </w:rPr>
        <w:t xml:space="preserve">Сущность доврачебной помощи заключается в прекращении дальнейшего воздействия травмирующих факторов, осуществлении простейших мероприятий и в обеспечении скорейшей транспортировки пострадавшего в лечебное учреждение. 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>Необходимость создания и ведения курса «Школа доврачебной помощи» обусловлена огромным образовательным значением, так как курс ориентирован не только на получение знаний, но в первую очередь на формирование практических умений и навыков оказания первой помощи как базовых компонентов образования. Проблема неумения оказывать, доврачебную помощь актуальна и имеет острую социальную значимость.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Направленность программы – техническая 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4E3B">
        <w:rPr>
          <w:rFonts w:ascii="Times New Roman" w:hAnsi="Times New Roman" w:cs="Times New Roman"/>
          <w:sz w:val="28"/>
          <w:szCs w:val="28"/>
        </w:rPr>
        <w:t xml:space="preserve"> базовый</w:t>
      </w:r>
      <w:bookmarkStart w:id="0" w:name="_GoBack"/>
      <w:bookmarkEnd w:id="0"/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Актуальность дополнительной образовательной программы заключается в том, что «Школа доврачебной помощи» разработана для занятий с учащимися 4-9 (10-15 лет) классов во второй половине дня в соответствии с новыми требованиями ФГОС основного общего образования. Программа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безопасности, спасательного дела и в области медицины. Внезапно возникающие стихийные бедствия и аварии требуют срочной организации </w:t>
      </w:r>
      <w:r w:rsidRPr="00632373">
        <w:rPr>
          <w:rFonts w:ascii="Times New Roman" w:hAnsi="Times New Roman" w:cs="Times New Roman"/>
          <w:sz w:val="28"/>
          <w:szCs w:val="28"/>
        </w:rPr>
        <w:lastRenderedPageBreak/>
        <w:t>медицинской помощи пострадавшему населению. Большое значение имеют своевременное оказание помощи непосредственно на месте поражения и вывоз пострадавших в медицинские учреждения. При возникновении значительных стихийных бедствий 4 и аварий медицинскую помощь пострадавшему населению оказывают силы и средства</w:t>
      </w:r>
      <w:r>
        <w:rPr>
          <w:rFonts w:ascii="Times New Roman" w:hAnsi="Times New Roman" w:cs="Times New Roman"/>
          <w:sz w:val="28"/>
          <w:szCs w:val="28"/>
        </w:rPr>
        <w:t xml:space="preserve"> центров экстремальной медицины.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Новизна данной программы заключена в том, что программа расширяет познавательную деятельность обучающихся, дает такие знания, которых нет в школьной программе, однако в ней четко прослеживаются </w:t>
      </w:r>
      <w:proofErr w:type="spellStart"/>
      <w:r w:rsidRPr="0063237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32373">
        <w:rPr>
          <w:rFonts w:ascii="Times New Roman" w:hAnsi="Times New Roman" w:cs="Times New Roman"/>
          <w:sz w:val="28"/>
          <w:szCs w:val="28"/>
        </w:rPr>
        <w:t xml:space="preserve"> связи: - биология (анатомия человека); - ОБЖ (знания в области личной и общественной безопасности )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>имия (реактивы); - физика (причины технологических аварий). Получая разносторонние знания, обучающиеся становятся всесторонне развитыми личностями, у них появляется самостоятельность в суждении, собственное видение происходящего.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Закону Российской Федерации «Об образовании», Конвенции о правах ребенка, Типовому положению об учреждении дополнительного образования детей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Педагогическая целесообразность дополнительной общеобразовательной общеразвивающей программы заключается в выявлении интереса обучающихся с учетом принципиально-качественных изменений в образовании </w:t>
      </w:r>
      <w:r>
        <w:rPr>
          <w:rFonts w:ascii="Times New Roman" w:hAnsi="Times New Roman" w:cs="Times New Roman"/>
          <w:sz w:val="28"/>
          <w:szCs w:val="28"/>
        </w:rPr>
        <w:t>и развитии детей и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2373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ее практическая направленность, связанная с получением навыков работы в чрезвычайных ситуациях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В ходе обучения ребенок получает основные сведения о принципах оказания доврачебной помощи. Занятия строятся по принципу: 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в объеме, необходимом для правильного понимания значение тех или иных требований для осознанного выполнения поставленных задач. Изложение теории проводится постепенно, иногда ограничиваясь лишь краткими беседами и пояснениями по ходу учебного процесса, что способствует формированию большей заинтересованности в дальнейшей работе. 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программы. 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 xml:space="preserve">Отличительная особенность данной программы заключается в следующем:  учет основных закономерностей развития теории военно-патриотического воспитания;  </w:t>
      </w:r>
      <w:proofErr w:type="spellStart"/>
      <w:r w:rsidRPr="00632373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632373">
        <w:rPr>
          <w:rFonts w:ascii="Times New Roman" w:hAnsi="Times New Roman" w:cs="Times New Roman"/>
          <w:sz w:val="28"/>
          <w:szCs w:val="28"/>
        </w:rPr>
        <w:t xml:space="preserve"> - охват многих сфер человеческой деятельности;  </w:t>
      </w:r>
      <w:r w:rsidRPr="00632373">
        <w:rPr>
          <w:rFonts w:ascii="Times New Roman" w:hAnsi="Times New Roman" w:cs="Times New Roman"/>
          <w:sz w:val="28"/>
          <w:szCs w:val="28"/>
        </w:rPr>
        <w:lastRenderedPageBreak/>
        <w:t>направленность на формирование у обучающихся современного уровня культуры безопасности жизнедеятельнос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для снижения отрицательного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влияния «человеческого фактора» на безопасность личности, общества и государства. </w:t>
      </w:r>
      <w:proofErr w:type="gramEnd"/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>Адресат программы: учащиеся 10 -15лет.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Объем программы: Программа рассчитана на 1 года обучения для детей 10-15 лет. 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Форма занятий: индивидуал</w:t>
      </w:r>
      <w:r>
        <w:rPr>
          <w:rFonts w:ascii="Times New Roman" w:hAnsi="Times New Roman" w:cs="Times New Roman"/>
          <w:sz w:val="28"/>
          <w:szCs w:val="28"/>
        </w:rPr>
        <w:t>ьная, групповая.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Виды занятий: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Беседа, лекция, практическое занятие, тематическая экскурсия, самостоятельная подготовка, комбинированное занятие.</w:t>
      </w:r>
    </w:p>
    <w:p w:rsidR="0026708F" w:rsidRP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освоения программы: 1 год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08F" w:rsidRPr="0063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4B4E3B"/>
    <w:rsid w:val="00632373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0D3B-810C-4DCF-8379-E85258D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4422</Characters>
  <Application>Microsoft Office Word</Application>
  <DocSecurity>0</DocSecurity>
  <Lines>36</Lines>
  <Paragraphs>10</Paragraphs>
  <ScaleCrop>false</ScaleCrop>
  <Company>Home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2021-11-18T11:46:00Z</dcterms:created>
  <dcterms:modified xsi:type="dcterms:W3CDTF">2022-10-05T09:52:00Z</dcterms:modified>
</cp:coreProperties>
</file>