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D5" w:rsidRDefault="00D70F35" w:rsidP="003642D5">
      <w:pPr>
        <w:rPr>
          <w:rFonts w:ascii="Times New Roman" w:hAnsi="Times New Roman" w:cs="Times New Roman"/>
          <w:sz w:val="28"/>
          <w:szCs w:val="28"/>
        </w:rPr>
      </w:pPr>
      <w:r w:rsidRPr="003642D5">
        <w:rPr>
          <w:rFonts w:ascii="Times New Roman" w:hAnsi="Times New Roman" w:cs="Times New Roman"/>
          <w:sz w:val="28"/>
          <w:szCs w:val="28"/>
        </w:rPr>
        <w:t xml:space="preserve">    </w:t>
      </w:r>
      <w:r w:rsidR="003642D5" w:rsidRPr="003642D5">
        <w:rPr>
          <w:rFonts w:ascii="Times New Roman" w:hAnsi="Times New Roman" w:cs="Times New Roman"/>
          <w:sz w:val="28"/>
          <w:szCs w:val="28"/>
        </w:rPr>
        <w:t xml:space="preserve">Настоящая программа предлагает возможность использования современных методов фотографического творчества (технология фотопечати и компьютерная обработка) на занятиях </w:t>
      </w:r>
      <w:proofErr w:type="spellStart"/>
      <w:r w:rsidR="003642D5" w:rsidRPr="003642D5">
        <w:rPr>
          <w:rFonts w:ascii="Times New Roman" w:hAnsi="Times New Roman" w:cs="Times New Roman"/>
          <w:sz w:val="28"/>
          <w:szCs w:val="28"/>
        </w:rPr>
        <w:t>фотообъединения</w:t>
      </w:r>
      <w:proofErr w:type="spellEnd"/>
      <w:r w:rsidR="003642D5" w:rsidRPr="003642D5">
        <w:rPr>
          <w:rFonts w:ascii="Times New Roman" w:hAnsi="Times New Roman" w:cs="Times New Roman"/>
          <w:sz w:val="28"/>
          <w:szCs w:val="28"/>
        </w:rPr>
        <w:t xml:space="preserve"> с детьми младшего, среднего и старшего школьного возраста</w:t>
      </w:r>
      <w:r w:rsidR="00E3659C">
        <w:rPr>
          <w:rFonts w:ascii="Times New Roman" w:hAnsi="Times New Roman" w:cs="Times New Roman"/>
          <w:sz w:val="28"/>
          <w:szCs w:val="28"/>
        </w:rPr>
        <w:t xml:space="preserve">. </w:t>
      </w:r>
      <w:r w:rsidR="003642D5" w:rsidRPr="003642D5">
        <w:rPr>
          <w:rFonts w:ascii="Times New Roman" w:hAnsi="Times New Roman" w:cs="Times New Roman"/>
          <w:sz w:val="28"/>
          <w:szCs w:val="28"/>
        </w:rPr>
        <w:t xml:space="preserve"> Актуальность данной программы определяется необходимостью и особой значимостью связи фотолюбительского творчества с различными видами художественной деятельности. Формирование творческого потенциала подрастающего поколения представляется сложным, без реализации одного из важнейших условий: повышения не только интеллекта и аудиовизуальной культуры, но главным образом - способности к глубокому чувственному восприятию действительности. Через занятия художественной фотографией можно приобщить подростков к культурным и духовным ценностям только при тесном соприкосновении с многообразием художественных проявлений в искусстве и жизни. В программе большое внимание уделяется созданию условий проявления творческой уникальности личности. Однако педагогический уровень аудиовизуальной деятельности в сфере образования и культуры значительно снижается по причине обособленности художественного и творческого развития. В связи с этим, возникает необходимость совершенствования </w:t>
      </w:r>
      <w:proofErr w:type="spellStart"/>
      <w:r w:rsidR="003642D5" w:rsidRPr="003642D5">
        <w:rPr>
          <w:rFonts w:ascii="Times New Roman" w:hAnsi="Times New Roman" w:cs="Times New Roman"/>
          <w:sz w:val="28"/>
          <w:szCs w:val="28"/>
        </w:rPr>
        <w:t>фототворчества</w:t>
      </w:r>
      <w:proofErr w:type="spellEnd"/>
      <w:r w:rsidR="003642D5" w:rsidRPr="003642D5">
        <w:rPr>
          <w:rFonts w:ascii="Times New Roman" w:hAnsi="Times New Roman" w:cs="Times New Roman"/>
          <w:sz w:val="28"/>
          <w:szCs w:val="28"/>
        </w:rPr>
        <w:t xml:space="preserve"> через комплексное овладение средствами искусства, обладающими большими возможностями для духовно- нравственного становления личности, что означает ориентацию на использование любительской деятельности в фотографии, как возможность всестороннего художественного развития.</w:t>
      </w:r>
    </w:p>
    <w:p w:rsidR="0026708F" w:rsidRPr="003642D5" w:rsidRDefault="003642D5" w:rsidP="00E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26708F" w:rsidRPr="0036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BE"/>
    <w:rsid w:val="0026708F"/>
    <w:rsid w:val="003642D5"/>
    <w:rsid w:val="005B0547"/>
    <w:rsid w:val="00D70F35"/>
    <w:rsid w:val="00E3659C"/>
    <w:rsid w:val="00E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Company>Home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2021-11-18T11:46:00Z</dcterms:created>
  <dcterms:modified xsi:type="dcterms:W3CDTF">2022-10-05T10:12:00Z</dcterms:modified>
</cp:coreProperties>
</file>